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AE" w:rsidRDefault="002A56AE">
      <w:pPr>
        <w:rPr>
          <w:rFonts w:ascii="Arial" w:hAnsi="Arial" w:cs="Arial"/>
        </w:rPr>
      </w:pPr>
      <w:bookmarkStart w:id="0" w:name="_GoBack"/>
      <w:bookmarkEnd w:id="0"/>
    </w:p>
    <w:tbl>
      <w:tblPr>
        <w:tblW w:w="9540" w:type="dxa"/>
        <w:tblInd w:w="93" w:type="dxa"/>
        <w:tblLook w:val="04A0" w:firstRow="1" w:lastRow="0" w:firstColumn="1" w:lastColumn="0" w:noHBand="0" w:noVBand="1"/>
      </w:tblPr>
      <w:tblGrid>
        <w:gridCol w:w="4180"/>
        <w:gridCol w:w="1340"/>
        <w:gridCol w:w="1340"/>
        <w:gridCol w:w="1340"/>
        <w:gridCol w:w="1340"/>
      </w:tblGrid>
      <w:tr w:rsidR="00581568" w:rsidRPr="00581568" w:rsidTr="00581568">
        <w:trPr>
          <w:trHeight w:val="439"/>
        </w:trPr>
        <w:tc>
          <w:tcPr>
            <w:tcW w:w="9540" w:type="dxa"/>
            <w:gridSpan w:val="5"/>
            <w:tcBorders>
              <w:top w:val="nil"/>
              <w:left w:val="nil"/>
              <w:bottom w:val="nil"/>
              <w:right w:val="nil"/>
            </w:tcBorders>
            <w:shd w:val="clear" w:color="auto" w:fill="auto"/>
            <w:vAlign w:val="bottom"/>
            <w:hideMark/>
          </w:tcPr>
          <w:p w:rsidR="00581568" w:rsidRPr="00031297" w:rsidRDefault="00581568" w:rsidP="00581568">
            <w:pPr>
              <w:spacing w:after="0" w:line="240" w:lineRule="auto"/>
              <w:jc w:val="center"/>
              <w:rPr>
                <w:rFonts w:ascii="Arial" w:eastAsia="Times New Roman" w:hAnsi="Arial" w:cs="Arial"/>
                <w:b/>
                <w:bCs/>
                <w:color w:val="000000"/>
                <w:sz w:val="28"/>
                <w:szCs w:val="28"/>
                <w:lang w:eastAsia="en-NZ"/>
              </w:rPr>
            </w:pPr>
            <w:r w:rsidRPr="00031297">
              <w:rPr>
                <w:rFonts w:ascii="Arial" w:eastAsia="Times New Roman" w:hAnsi="Arial" w:cs="Arial"/>
                <w:b/>
                <w:bCs/>
                <w:color w:val="000000"/>
                <w:sz w:val="28"/>
                <w:szCs w:val="28"/>
                <w:lang w:eastAsia="en-NZ"/>
              </w:rPr>
              <w:t>Gender Stocktake of State Sector Boards and Committees 2014</w:t>
            </w:r>
            <w:r w:rsidRPr="00031297">
              <w:rPr>
                <w:rFonts w:ascii="Arial" w:eastAsia="Times New Roman" w:hAnsi="Arial" w:cs="Arial"/>
                <w:b/>
                <w:bCs/>
                <w:color w:val="000000"/>
                <w:sz w:val="28"/>
                <w:szCs w:val="28"/>
                <w:lang w:eastAsia="en-NZ"/>
              </w:rPr>
              <w:br/>
              <w:t>Summary Table by Agency</w:t>
            </w:r>
          </w:p>
        </w:tc>
      </w:tr>
      <w:tr w:rsidR="00581568" w:rsidRPr="00581568" w:rsidTr="00581568">
        <w:trPr>
          <w:trHeight w:val="270"/>
        </w:trPr>
        <w:tc>
          <w:tcPr>
            <w:tcW w:w="4180" w:type="dxa"/>
            <w:tcBorders>
              <w:top w:val="nil"/>
              <w:left w:val="nil"/>
              <w:bottom w:val="nil"/>
              <w:right w:val="nil"/>
            </w:tcBorders>
            <w:shd w:val="clear" w:color="auto" w:fill="auto"/>
            <w:vAlign w:val="bottom"/>
            <w:hideMark/>
          </w:tcPr>
          <w:p w:rsidR="00581568" w:rsidRPr="00581568" w:rsidRDefault="00581568" w:rsidP="00581568">
            <w:pPr>
              <w:spacing w:after="0" w:line="240" w:lineRule="auto"/>
              <w:jc w:val="center"/>
              <w:rPr>
                <w:rFonts w:ascii="Calibri" w:eastAsia="Times New Roman" w:hAnsi="Calibri" w:cs="Times New Roman"/>
                <w:b/>
                <w:bCs/>
                <w:color w:val="000000"/>
                <w:sz w:val="28"/>
                <w:szCs w:val="28"/>
                <w:lang w:eastAsia="en-NZ"/>
              </w:rPr>
            </w:pPr>
          </w:p>
        </w:tc>
        <w:tc>
          <w:tcPr>
            <w:tcW w:w="1340" w:type="dxa"/>
            <w:tcBorders>
              <w:top w:val="nil"/>
              <w:left w:val="nil"/>
              <w:bottom w:val="nil"/>
              <w:right w:val="nil"/>
            </w:tcBorders>
            <w:shd w:val="clear" w:color="auto" w:fill="auto"/>
            <w:vAlign w:val="bottom"/>
            <w:hideMark/>
          </w:tcPr>
          <w:p w:rsidR="00581568" w:rsidRPr="00581568" w:rsidRDefault="00581568" w:rsidP="00581568">
            <w:pPr>
              <w:spacing w:after="0" w:line="240" w:lineRule="auto"/>
              <w:jc w:val="center"/>
              <w:rPr>
                <w:rFonts w:ascii="Calibri" w:eastAsia="Times New Roman" w:hAnsi="Calibri" w:cs="Times New Roman"/>
                <w:b/>
                <w:bCs/>
                <w:color w:val="000000"/>
                <w:sz w:val="28"/>
                <w:szCs w:val="28"/>
                <w:lang w:eastAsia="en-NZ"/>
              </w:rPr>
            </w:pPr>
          </w:p>
        </w:tc>
        <w:tc>
          <w:tcPr>
            <w:tcW w:w="1340" w:type="dxa"/>
            <w:tcBorders>
              <w:top w:val="nil"/>
              <w:left w:val="nil"/>
              <w:bottom w:val="nil"/>
              <w:right w:val="nil"/>
            </w:tcBorders>
            <w:shd w:val="clear" w:color="auto" w:fill="auto"/>
            <w:vAlign w:val="bottom"/>
            <w:hideMark/>
          </w:tcPr>
          <w:p w:rsidR="00581568" w:rsidRPr="00581568" w:rsidRDefault="00581568" w:rsidP="00581568">
            <w:pPr>
              <w:spacing w:after="0" w:line="240" w:lineRule="auto"/>
              <w:jc w:val="center"/>
              <w:rPr>
                <w:rFonts w:ascii="Calibri" w:eastAsia="Times New Roman" w:hAnsi="Calibri" w:cs="Times New Roman"/>
                <w:b/>
                <w:bCs/>
                <w:color w:val="000000"/>
                <w:sz w:val="28"/>
                <w:szCs w:val="28"/>
                <w:lang w:eastAsia="en-NZ"/>
              </w:rPr>
            </w:pPr>
          </w:p>
        </w:tc>
        <w:tc>
          <w:tcPr>
            <w:tcW w:w="1340" w:type="dxa"/>
            <w:tcBorders>
              <w:top w:val="nil"/>
              <w:left w:val="nil"/>
              <w:bottom w:val="nil"/>
              <w:right w:val="nil"/>
            </w:tcBorders>
            <w:shd w:val="clear" w:color="auto" w:fill="auto"/>
            <w:vAlign w:val="bottom"/>
            <w:hideMark/>
          </w:tcPr>
          <w:p w:rsidR="00581568" w:rsidRPr="00581568" w:rsidRDefault="00581568" w:rsidP="00581568">
            <w:pPr>
              <w:spacing w:after="0" w:line="240" w:lineRule="auto"/>
              <w:jc w:val="center"/>
              <w:rPr>
                <w:rFonts w:ascii="Calibri" w:eastAsia="Times New Roman" w:hAnsi="Calibri" w:cs="Times New Roman"/>
                <w:b/>
                <w:bCs/>
                <w:color w:val="000000"/>
                <w:sz w:val="28"/>
                <w:szCs w:val="28"/>
                <w:lang w:eastAsia="en-NZ"/>
              </w:rPr>
            </w:pPr>
          </w:p>
        </w:tc>
        <w:tc>
          <w:tcPr>
            <w:tcW w:w="1340" w:type="dxa"/>
            <w:tcBorders>
              <w:top w:val="nil"/>
              <w:left w:val="nil"/>
              <w:bottom w:val="nil"/>
              <w:right w:val="nil"/>
            </w:tcBorders>
            <w:shd w:val="clear" w:color="auto" w:fill="auto"/>
            <w:vAlign w:val="bottom"/>
            <w:hideMark/>
          </w:tcPr>
          <w:p w:rsidR="00581568" w:rsidRPr="00581568" w:rsidRDefault="00581568" w:rsidP="00581568">
            <w:pPr>
              <w:spacing w:after="0" w:line="240" w:lineRule="auto"/>
              <w:jc w:val="center"/>
              <w:rPr>
                <w:rFonts w:ascii="Calibri" w:eastAsia="Times New Roman" w:hAnsi="Calibri" w:cs="Times New Roman"/>
                <w:b/>
                <w:bCs/>
                <w:color w:val="000000"/>
                <w:sz w:val="28"/>
                <w:szCs w:val="28"/>
                <w:lang w:eastAsia="en-NZ"/>
              </w:rPr>
            </w:pPr>
          </w:p>
        </w:tc>
      </w:tr>
      <w:tr w:rsidR="00581568" w:rsidRPr="00581568" w:rsidTr="00581568">
        <w:trPr>
          <w:trHeight w:val="765"/>
        </w:trPr>
        <w:tc>
          <w:tcPr>
            <w:tcW w:w="4180" w:type="dxa"/>
            <w:tcBorders>
              <w:top w:val="single" w:sz="4" w:space="0" w:color="auto"/>
              <w:left w:val="single" w:sz="4" w:space="0" w:color="auto"/>
              <w:bottom w:val="single" w:sz="4" w:space="0" w:color="auto"/>
              <w:right w:val="nil"/>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bookmarkStart w:id="1" w:name="RANGE!A3:E6"/>
            <w:r w:rsidRPr="00581568">
              <w:rPr>
                <w:rFonts w:ascii="Arial" w:eastAsia="Times New Roman" w:hAnsi="Arial" w:cs="Arial"/>
                <w:b/>
                <w:bCs/>
                <w:sz w:val="20"/>
                <w:szCs w:val="20"/>
                <w:lang w:eastAsia="en-NZ"/>
              </w:rPr>
              <w:t>Administering Agency</w:t>
            </w:r>
            <w:bookmarkEnd w:id="1"/>
          </w:p>
        </w:tc>
        <w:tc>
          <w:tcPr>
            <w:tcW w:w="13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 Boards</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 Ministerial Appointees</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 Women Ministerial Appointees</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Percentage of Women</w:t>
            </w:r>
          </w:p>
        </w:tc>
      </w:tr>
      <w:tr w:rsidR="00581568" w:rsidRPr="00581568" w:rsidTr="00581568">
        <w:trPr>
          <w:trHeight w:val="330"/>
        </w:trPr>
        <w:tc>
          <w:tcPr>
            <w:tcW w:w="4180" w:type="dxa"/>
            <w:tcBorders>
              <w:top w:val="nil"/>
              <w:left w:val="single" w:sz="4" w:space="0" w:color="auto"/>
              <w:bottom w:val="nil"/>
              <w:right w:val="nil"/>
            </w:tcBorders>
            <w:shd w:val="clear" w:color="auto" w:fill="auto"/>
            <w:vAlign w:val="center"/>
            <w:hideMark/>
          </w:tcPr>
          <w:p w:rsidR="00581568" w:rsidRPr="00581568" w:rsidRDefault="00581568" w:rsidP="00581568">
            <w:pPr>
              <w:spacing w:after="0" w:line="240" w:lineRule="auto"/>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Accident Compensation Corporation</w:t>
            </w:r>
          </w:p>
        </w:tc>
        <w:tc>
          <w:tcPr>
            <w:tcW w:w="1340" w:type="dxa"/>
            <w:tcBorders>
              <w:top w:val="nil"/>
              <w:left w:val="single" w:sz="4" w:space="0" w:color="auto"/>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1</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1</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0</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0.0%</w:t>
            </w:r>
          </w:p>
        </w:tc>
      </w:tr>
      <w:tr w:rsidR="00581568" w:rsidRPr="00581568" w:rsidTr="00581568">
        <w:trPr>
          <w:trHeight w:val="330"/>
        </w:trPr>
        <w:tc>
          <w:tcPr>
            <w:tcW w:w="4180" w:type="dxa"/>
            <w:tcBorders>
              <w:top w:val="nil"/>
              <w:left w:val="single" w:sz="4" w:space="0" w:color="auto"/>
              <w:bottom w:val="nil"/>
              <w:right w:val="nil"/>
            </w:tcBorders>
            <w:shd w:val="clear" w:color="000000" w:fill="D9D9D9"/>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 xml:space="preserve">Canterbury Earthquake Recovery Authority </w:t>
            </w:r>
          </w:p>
        </w:tc>
        <w:tc>
          <w:tcPr>
            <w:tcW w:w="1340" w:type="dxa"/>
            <w:tcBorders>
              <w:top w:val="nil"/>
              <w:left w:val="single" w:sz="4" w:space="0" w:color="auto"/>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4</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14</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3</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21.4%</w:t>
            </w:r>
          </w:p>
        </w:tc>
      </w:tr>
      <w:tr w:rsidR="00581568" w:rsidRPr="00581568" w:rsidTr="00581568">
        <w:trPr>
          <w:trHeight w:val="330"/>
        </w:trPr>
        <w:tc>
          <w:tcPr>
            <w:tcW w:w="4180" w:type="dxa"/>
            <w:tcBorders>
              <w:top w:val="nil"/>
              <w:left w:val="single" w:sz="4" w:space="0" w:color="auto"/>
              <w:bottom w:val="nil"/>
              <w:right w:val="nil"/>
            </w:tcBorders>
            <w:shd w:val="clear" w:color="auto" w:fill="auto"/>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Department of Conservation</w:t>
            </w:r>
          </w:p>
        </w:tc>
        <w:tc>
          <w:tcPr>
            <w:tcW w:w="1340" w:type="dxa"/>
            <w:tcBorders>
              <w:top w:val="nil"/>
              <w:left w:val="single" w:sz="4" w:space="0" w:color="auto"/>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23</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187</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64</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34.2%</w:t>
            </w:r>
          </w:p>
        </w:tc>
      </w:tr>
      <w:tr w:rsidR="00581568" w:rsidRPr="00581568" w:rsidTr="00581568">
        <w:trPr>
          <w:trHeight w:val="330"/>
        </w:trPr>
        <w:tc>
          <w:tcPr>
            <w:tcW w:w="4180" w:type="dxa"/>
            <w:tcBorders>
              <w:top w:val="nil"/>
              <w:left w:val="single" w:sz="4" w:space="0" w:color="auto"/>
              <w:bottom w:val="nil"/>
              <w:right w:val="nil"/>
            </w:tcBorders>
            <w:shd w:val="clear" w:color="000000" w:fill="D9D9D9"/>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Department of Corrections</w:t>
            </w:r>
          </w:p>
        </w:tc>
        <w:tc>
          <w:tcPr>
            <w:tcW w:w="1340" w:type="dxa"/>
            <w:tcBorders>
              <w:top w:val="nil"/>
              <w:left w:val="single" w:sz="4" w:space="0" w:color="auto"/>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2</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2</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0</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0.0%</w:t>
            </w:r>
          </w:p>
        </w:tc>
      </w:tr>
      <w:tr w:rsidR="00581568" w:rsidRPr="00581568" w:rsidTr="00581568">
        <w:trPr>
          <w:trHeight w:val="330"/>
        </w:trPr>
        <w:tc>
          <w:tcPr>
            <w:tcW w:w="4180" w:type="dxa"/>
            <w:tcBorders>
              <w:top w:val="nil"/>
              <w:left w:val="single" w:sz="4" w:space="0" w:color="auto"/>
              <w:bottom w:val="nil"/>
              <w:right w:val="nil"/>
            </w:tcBorders>
            <w:shd w:val="clear" w:color="auto" w:fill="auto"/>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Department of Internal Affairs</w:t>
            </w:r>
          </w:p>
        </w:tc>
        <w:tc>
          <w:tcPr>
            <w:tcW w:w="1340" w:type="dxa"/>
            <w:tcBorders>
              <w:top w:val="nil"/>
              <w:left w:val="single" w:sz="4" w:space="0" w:color="auto"/>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51</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321</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167</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52.0%</w:t>
            </w:r>
          </w:p>
        </w:tc>
      </w:tr>
      <w:tr w:rsidR="00581568" w:rsidRPr="00581568" w:rsidTr="00581568">
        <w:trPr>
          <w:trHeight w:val="330"/>
        </w:trPr>
        <w:tc>
          <w:tcPr>
            <w:tcW w:w="4180" w:type="dxa"/>
            <w:tcBorders>
              <w:top w:val="nil"/>
              <w:left w:val="single" w:sz="4" w:space="0" w:color="auto"/>
              <w:bottom w:val="nil"/>
              <w:right w:val="nil"/>
            </w:tcBorders>
            <w:shd w:val="clear" w:color="000000" w:fill="D9D9D9"/>
            <w:vAlign w:val="center"/>
            <w:hideMark/>
          </w:tcPr>
          <w:p w:rsidR="00581568" w:rsidRPr="00581568" w:rsidRDefault="00581568" w:rsidP="00581568">
            <w:pPr>
              <w:spacing w:after="0" w:line="240" w:lineRule="auto"/>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Department of Prime Minister and Cabinet</w:t>
            </w:r>
          </w:p>
        </w:tc>
        <w:tc>
          <w:tcPr>
            <w:tcW w:w="1340" w:type="dxa"/>
            <w:tcBorders>
              <w:top w:val="nil"/>
              <w:left w:val="single" w:sz="4" w:space="0" w:color="auto"/>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2</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5</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2</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40.0%</w:t>
            </w:r>
          </w:p>
        </w:tc>
      </w:tr>
      <w:tr w:rsidR="00581568" w:rsidRPr="00581568" w:rsidTr="00581568">
        <w:trPr>
          <w:trHeight w:val="330"/>
        </w:trPr>
        <w:tc>
          <w:tcPr>
            <w:tcW w:w="4180" w:type="dxa"/>
            <w:tcBorders>
              <w:top w:val="nil"/>
              <w:left w:val="single" w:sz="4" w:space="0" w:color="auto"/>
              <w:bottom w:val="nil"/>
              <w:right w:val="nil"/>
            </w:tcBorders>
            <w:shd w:val="clear" w:color="auto" w:fill="auto"/>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Land Information New Zealand</w:t>
            </w:r>
          </w:p>
        </w:tc>
        <w:tc>
          <w:tcPr>
            <w:tcW w:w="1340" w:type="dxa"/>
            <w:tcBorders>
              <w:top w:val="nil"/>
              <w:left w:val="single" w:sz="4" w:space="0" w:color="auto"/>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3</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19</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6</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31.6%</w:t>
            </w:r>
          </w:p>
        </w:tc>
      </w:tr>
      <w:tr w:rsidR="00581568" w:rsidRPr="00581568" w:rsidTr="00581568">
        <w:trPr>
          <w:trHeight w:val="330"/>
        </w:trPr>
        <w:tc>
          <w:tcPr>
            <w:tcW w:w="4180" w:type="dxa"/>
            <w:tcBorders>
              <w:top w:val="nil"/>
              <w:left w:val="single" w:sz="4" w:space="0" w:color="auto"/>
              <w:bottom w:val="nil"/>
              <w:right w:val="nil"/>
            </w:tcBorders>
            <w:shd w:val="clear" w:color="000000" w:fill="D9D9D9"/>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Ministry for Culture and Heritage</w:t>
            </w:r>
          </w:p>
        </w:tc>
        <w:tc>
          <w:tcPr>
            <w:tcW w:w="1340" w:type="dxa"/>
            <w:tcBorders>
              <w:top w:val="nil"/>
              <w:left w:val="single" w:sz="4" w:space="0" w:color="auto"/>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16</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109</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40</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36.7%</w:t>
            </w:r>
          </w:p>
        </w:tc>
      </w:tr>
      <w:tr w:rsidR="00581568" w:rsidRPr="00581568" w:rsidTr="00581568">
        <w:trPr>
          <w:trHeight w:val="330"/>
        </w:trPr>
        <w:tc>
          <w:tcPr>
            <w:tcW w:w="4180" w:type="dxa"/>
            <w:tcBorders>
              <w:top w:val="nil"/>
              <w:left w:val="single" w:sz="4" w:space="0" w:color="auto"/>
              <w:bottom w:val="nil"/>
              <w:right w:val="nil"/>
            </w:tcBorders>
            <w:shd w:val="clear" w:color="auto" w:fill="auto"/>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Ministry for Primary Industries</w:t>
            </w:r>
          </w:p>
        </w:tc>
        <w:tc>
          <w:tcPr>
            <w:tcW w:w="1340" w:type="dxa"/>
            <w:tcBorders>
              <w:top w:val="nil"/>
              <w:left w:val="single" w:sz="4" w:space="0" w:color="auto"/>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13</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62</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24</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38.7%</w:t>
            </w:r>
          </w:p>
        </w:tc>
      </w:tr>
      <w:tr w:rsidR="00581568" w:rsidRPr="00581568" w:rsidTr="00581568">
        <w:trPr>
          <w:trHeight w:val="330"/>
        </w:trPr>
        <w:tc>
          <w:tcPr>
            <w:tcW w:w="4180" w:type="dxa"/>
            <w:tcBorders>
              <w:top w:val="nil"/>
              <w:left w:val="single" w:sz="4" w:space="0" w:color="auto"/>
              <w:bottom w:val="nil"/>
              <w:right w:val="nil"/>
            </w:tcBorders>
            <w:shd w:val="clear" w:color="000000" w:fill="D9D9D9"/>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Ministry for the Environment</w:t>
            </w:r>
          </w:p>
        </w:tc>
        <w:tc>
          <w:tcPr>
            <w:tcW w:w="1340" w:type="dxa"/>
            <w:tcBorders>
              <w:top w:val="nil"/>
              <w:left w:val="single" w:sz="4" w:space="0" w:color="auto"/>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6</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43</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15</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34.9%</w:t>
            </w:r>
          </w:p>
        </w:tc>
      </w:tr>
      <w:tr w:rsidR="00581568" w:rsidRPr="00581568" w:rsidTr="00581568">
        <w:trPr>
          <w:trHeight w:val="330"/>
        </w:trPr>
        <w:tc>
          <w:tcPr>
            <w:tcW w:w="4180" w:type="dxa"/>
            <w:tcBorders>
              <w:top w:val="nil"/>
              <w:left w:val="single" w:sz="4" w:space="0" w:color="auto"/>
              <w:bottom w:val="nil"/>
              <w:right w:val="nil"/>
            </w:tcBorders>
            <w:shd w:val="clear" w:color="auto" w:fill="auto"/>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Ministry for Women</w:t>
            </w:r>
          </w:p>
        </w:tc>
        <w:tc>
          <w:tcPr>
            <w:tcW w:w="1340" w:type="dxa"/>
            <w:tcBorders>
              <w:top w:val="nil"/>
              <w:left w:val="single" w:sz="4" w:space="0" w:color="auto"/>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1</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6</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5</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83.3%</w:t>
            </w:r>
          </w:p>
        </w:tc>
      </w:tr>
      <w:tr w:rsidR="00581568" w:rsidRPr="00581568" w:rsidTr="00581568">
        <w:trPr>
          <w:trHeight w:val="330"/>
        </w:trPr>
        <w:tc>
          <w:tcPr>
            <w:tcW w:w="4180" w:type="dxa"/>
            <w:tcBorders>
              <w:top w:val="nil"/>
              <w:left w:val="single" w:sz="4" w:space="0" w:color="auto"/>
              <w:bottom w:val="nil"/>
              <w:right w:val="nil"/>
            </w:tcBorders>
            <w:shd w:val="clear" w:color="000000" w:fill="D9D9D9"/>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Ministry of Business, Innovation and Employment</w:t>
            </w:r>
          </w:p>
        </w:tc>
        <w:tc>
          <w:tcPr>
            <w:tcW w:w="1340" w:type="dxa"/>
            <w:tcBorders>
              <w:top w:val="nil"/>
              <w:left w:val="single" w:sz="4" w:space="0" w:color="auto"/>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46</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262</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96</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36.6%</w:t>
            </w:r>
          </w:p>
        </w:tc>
      </w:tr>
      <w:tr w:rsidR="00581568" w:rsidRPr="00581568" w:rsidTr="00581568">
        <w:trPr>
          <w:trHeight w:val="330"/>
        </w:trPr>
        <w:tc>
          <w:tcPr>
            <w:tcW w:w="4180" w:type="dxa"/>
            <w:tcBorders>
              <w:top w:val="nil"/>
              <w:left w:val="single" w:sz="4" w:space="0" w:color="auto"/>
              <w:bottom w:val="nil"/>
              <w:right w:val="nil"/>
            </w:tcBorders>
            <w:shd w:val="clear" w:color="auto" w:fill="auto"/>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Ministry of Education</w:t>
            </w:r>
          </w:p>
        </w:tc>
        <w:tc>
          <w:tcPr>
            <w:tcW w:w="1340" w:type="dxa"/>
            <w:tcBorders>
              <w:top w:val="nil"/>
              <w:left w:val="single" w:sz="4" w:space="0" w:color="auto"/>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13</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80</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39</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48.8%</w:t>
            </w:r>
          </w:p>
        </w:tc>
      </w:tr>
      <w:tr w:rsidR="00581568" w:rsidRPr="00581568" w:rsidTr="00581568">
        <w:trPr>
          <w:trHeight w:val="330"/>
        </w:trPr>
        <w:tc>
          <w:tcPr>
            <w:tcW w:w="4180" w:type="dxa"/>
            <w:tcBorders>
              <w:top w:val="nil"/>
              <w:left w:val="single" w:sz="4" w:space="0" w:color="auto"/>
              <w:bottom w:val="nil"/>
              <w:right w:val="nil"/>
            </w:tcBorders>
            <w:shd w:val="clear" w:color="000000" w:fill="D9D9D9"/>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Ministry of Foreign Affairs and Trade</w:t>
            </w:r>
          </w:p>
        </w:tc>
        <w:tc>
          <w:tcPr>
            <w:tcW w:w="1340" w:type="dxa"/>
            <w:tcBorders>
              <w:top w:val="nil"/>
              <w:left w:val="single" w:sz="4" w:space="0" w:color="auto"/>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10</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53</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12</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22.6%</w:t>
            </w:r>
          </w:p>
        </w:tc>
      </w:tr>
      <w:tr w:rsidR="00581568" w:rsidRPr="00581568" w:rsidTr="00581568">
        <w:trPr>
          <w:trHeight w:val="330"/>
        </w:trPr>
        <w:tc>
          <w:tcPr>
            <w:tcW w:w="4180" w:type="dxa"/>
            <w:tcBorders>
              <w:top w:val="nil"/>
              <w:left w:val="single" w:sz="4" w:space="0" w:color="auto"/>
              <w:bottom w:val="nil"/>
              <w:right w:val="nil"/>
            </w:tcBorders>
            <w:shd w:val="clear" w:color="auto" w:fill="auto"/>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Ministry of Health</w:t>
            </w:r>
          </w:p>
        </w:tc>
        <w:tc>
          <w:tcPr>
            <w:tcW w:w="1340" w:type="dxa"/>
            <w:tcBorders>
              <w:top w:val="nil"/>
              <w:left w:val="single" w:sz="4" w:space="0" w:color="auto"/>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59</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487</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277</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56.9%</w:t>
            </w:r>
          </w:p>
        </w:tc>
      </w:tr>
      <w:tr w:rsidR="00581568" w:rsidRPr="00581568" w:rsidTr="00581568">
        <w:trPr>
          <w:trHeight w:val="330"/>
        </w:trPr>
        <w:tc>
          <w:tcPr>
            <w:tcW w:w="4180" w:type="dxa"/>
            <w:tcBorders>
              <w:top w:val="nil"/>
              <w:left w:val="single" w:sz="4" w:space="0" w:color="auto"/>
              <w:bottom w:val="nil"/>
              <w:right w:val="nil"/>
            </w:tcBorders>
            <w:shd w:val="clear" w:color="000000" w:fill="D9D9D9"/>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Ministry of Justice</w:t>
            </w:r>
          </w:p>
        </w:tc>
        <w:tc>
          <w:tcPr>
            <w:tcW w:w="1340" w:type="dxa"/>
            <w:tcBorders>
              <w:top w:val="nil"/>
              <w:left w:val="single" w:sz="4" w:space="0" w:color="auto"/>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59</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340</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110</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32.4%</w:t>
            </w:r>
          </w:p>
        </w:tc>
      </w:tr>
      <w:tr w:rsidR="00581568" w:rsidRPr="00581568" w:rsidTr="00581568">
        <w:trPr>
          <w:trHeight w:val="330"/>
        </w:trPr>
        <w:tc>
          <w:tcPr>
            <w:tcW w:w="4180" w:type="dxa"/>
            <w:tcBorders>
              <w:top w:val="nil"/>
              <w:left w:val="single" w:sz="4" w:space="0" w:color="auto"/>
              <w:bottom w:val="nil"/>
              <w:right w:val="nil"/>
            </w:tcBorders>
            <w:shd w:val="clear" w:color="auto" w:fill="auto"/>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Ministry of Pacific Island Affairs</w:t>
            </w:r>
          </w:p>
        </w:tc>
        <w:tc>
          <w:tcPr>
            <w:tcW w:w="1340" w:type="dxa"/>
            <w:tcBorders>
              <w:top w:val="nil"/>
              <w:left w:val="single" w:sz="4" w:space="0" w:color="auto"/>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3</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22</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10</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45.5%</w:t>
            </w:r>
          </w:p>
        </w:tc>
      </w:tr>
      <w:tr w:rsidR="00581568" w:rsidRPr="00581568" w:rsidTr="00581568">
        <w:trPr>
          <w:trHeight w:val="330"/>
        </w:trPr>
        <w:tc>
          <w:tcPr>
            <w:tcW w:w="4180" w:type="dxa"/>
            <w:tcBorders>
              <w:top w:val="nil"/>
              <w:left w:val="single" w:sz="4" w:space="0" w:color="auto"/>
              <w:bottom w:val="nil"/>
              <w:right w:val="nil"/>
            </w:tcBorders>
            <w:shd w:val="clear" w:color="000000" w:fill="D9D9D9"/>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Ministry of Social Development</w:t>
            </w:r>
          </w:p>
        </w:tc>
        <w:tc>
          <w:tcPr>
            <w:tcW w:w="1340" w:type="dxa"/>
            <w:tcBorders>
              <w:top w:val="nil"/>
              <w:left w:val="single" w:sz="4" w:space="0" w:color="auto"/>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19</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61</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28</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45.9%</w:t>
            </w:r>
          </w:p>
        </w:tc>
      </w:tr>
      <w:tr w:rsidR="00581568" w:rsidRPr="00581568" w:rsidTr="00581568">
        <w:trPr>
          <w:trHeight w:val="330"/>
        </w:trPr>
        <w:tc>
          <w:tcPr>
            <w:tcW w:w="4180" w:type="dxa"/>
            <w:tcBorders>
              <w:top w:val="nil"/>
              <w:left w:val="single" w:sz="4" w:space="0" w:color="auto"/>
              <w:bottom w:val="nil"/>
              <w:right w:val="nil"/>
            </w:tcBorders>
            <w:shd w:val="clear" w:color="auto" w:fill="auto"/>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Ministry of Transport</w:t>
            </w:r>
          </w:p>
        </w:tc>
        <w:tc>
          <w:tcPr>
            <w:tcW w:w="1340" w:type="dxa"/>
            <w:tcBorders>
              <w:top w:val="nil"/>
              <w:left w:val="single" w:sz="4" w:space="0" w:color="auto"/>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7</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40</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6</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15.0%</w:t>
            </w:r>
          </w:p>
        </w:tc>
      </w:tr>
      <w:tr w:rsidR="00581568" w:rsidRPr="00581568" w:rsidTr="00581568">
        <w:trPr>
          <w:trHeight w:val="330"/>
        </w:trPr>
        <w:tc>
          <w:tcPr>
            <w:tcW w:w="4180" w:type="dxa"/>
            <w:tcBorders>
              <w:top w:val="nil"/>
              <w:left w:val="single" w:sz="4" w:space="0" w:color="auto"/>
              <w:bottom w:val="nil"/>
              <w:right w:val="nil"/>
            </w:tcBorders>
            <w:shd w:val="clear" w:color="000000" w:fill="D9D9D9"/>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New Zealand Defence Force</w:t>
            </w:r>
          </w:p>
        </w:tc>
        <w:tc>
          <w:tcPr>
            <w:tcW w:w="1340" w:type="dxa"/>
            <w:tcBorders>
              <w:top w:val="nil"/>
              <w:left w:val="single" w:sz="4" w:space="0" w:color="auto"/>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4</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34</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11</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32.4%</w:t>
            </w:r>
          </w:p>
        </w:tc>
      </w:tr>
      <w:tr w:rsidR="00581568" w:rsidRPr="00581568" w:rsidTr="00581568">
        <w:trPr>
          <w:trHeight w:val="510"/>
        </w:trPr>
        <w:tc>
          <w:tcPr>
            <w:tcW w:w="4180" w:type="dxa"/>
            <w:tcBorders>
              <w:top w:val="nil"/>
              <w:left w:val="single" w:sz="4" w:space="0" w:color="auto"/>
              <w:bottom w:val="nil"/>
              <w:right w:val="nil"/>
            </w:tcBorders>
            <w:shd w:val="clear" w:color="auto" w:fill="auto"/>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Office of the Prime Minister's Science Advisory Committee</w:t>
            </w:r>
          </w:p>
        </w:tc>
        <w:tc>
          <w:tcPr>
            <w:tcW w:w="1340" w:type="dxa"/>
            <w:tcBorders>
              <w:top w:val="nil"/>
              <w:left w:val="single" w:sz="4" w:space="0" w:color="auto"/>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1</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1</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0</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0.0%</w:t>
            </w:r>
          </w:p>
        </w:tc>
      </w:tr>
      <w:tr w:rsidR="00581568" w:rsidRPr="00581568" w:rsidTr="00581568">
        <w:trPr>
          <w:trHeight w:val="330"/>
        </w:trPr>
        <w:tc>
          <w:tcPr>
            <w:tcW w:w="4180" w:type="dxa"/>
            <w:tcBorders>
              <w:top w:val="nil"/>
              <w:left w:val="single" w:sz="4" w:space="0" w:color="auto"/>
              <w:bottom w:val="nil"/>
              <w:right w:val="nil"/>
            </w:tcBorders>
            <w:shd w:val="clear" w:color="000000" w:fill="D9D9D9"/>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Parliamentary Counsel Office</w:t>
            </w:r>
          </w:p>
        </w:tc>
        <w:tc>
          <w:tcPr>
            <w:tcW w:w="1340" w:type="dxa"/>
            <w:tcBorders>
              <w:top w:val="nil"/>
              <w:left w:val="single" w:sz="4" w:space="0" w:color="auto"/>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1</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1</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0</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0.0%</w:t>
            </w:r>
          </w:p>
        </w:tc>
      </w:tr>
      <w:tr w:rsidR="00581568" w:rsidRPr="00581568" w:rsidTr="00581568">
        <w:trPr>
          <w:trHeight w:val="330"/>
        </w:trPr>
        <w:tc>
          <w:tcPr>
            <w:tcW w:w="4180" w:type="dxa"/>
            <w:tcBorders>
              <w:top w:val="nil"/>
              <w:left w:val="single" w:sz="4" w:space="0" w:color="auto"/>
              <w:bottom w:val="nil"/>
              <w:right w:val="nil"/>
            </w:tcBorders>
            <w:shd w:val="clear" w:color="auto" w:fill="auto"/>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Te Puni Kōkiri</w:t>
            </w:r>
          </w:p>
        </w:tc>
        <w:tc>
          <w:tcPr>
            <w:tcW w:w="1340" w:type="dxa"/>
            <w:tcBorders>
              <w:top w:val="nil"/>
              <w:left w:val="single" w:sz="4" w:space="0" w:color="auto"/>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6</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44</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17</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38.6%</w:t>
            </w:r>
          </w:p>
        </w:tc>
      </w:tr>
      <w:tr w:rsidR="00581568" w:rsidRPr="00581568" w:rsidTr="00581568">
        <w:trPr>
          <w:trHeight w:val="330"/>
        </w:trPr>
        <w:tc>
          <w:tcPr>
            <w:tcW w:w="4180" w:type="dxa"/>
            <w:tcBorders>
              <w:top w:val="nil"/>
              <w:left w:val="single" w:sz="4" w:space="0" w:color="auto"/>
              <w:bottom w:val="nil"/>
              <w:right w:val="nil"/>
            </w:tcBorders>
            <w:shd w:val="clear" w:color="000000" w:fill="D9D9D9"/>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Tertiary Education Commission</w:t>
            </w:r>
          </w:p>
        </w:tc>
        <w:tc>
          <w:tcPr>
            <w:tcW w:w="1340" w:type="dxa"/>
            <w:tcBorders>
              <w:top w:val="nil"/>
              <w:left w:val="single" w:sz="4" w:space="0" w:color="auto"/>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28</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112</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39</w:t>
            </w:r>
          </w:p>
        </w:tc>
        <w:tc>
          <w:tcPr>
            <w:tcW w:w="1340" w:type="dxa"/>
            <w:tcBorders>
              <w:top w:val="nil"/>
              <w:left w:val="nil"/>
              <w:bottom w:val="nil"/>
              <w:right w:val="single" w:sz="4" w:space="0" w:color="auto"/>
            </w:tcBorders>
            <w:shd w:val="clear" w:color="000000" w:fill="D9D9D9"/>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34.8%</w:t>
            </w:r>
          </w:p>
        </w:tc>
      </w:tr>
      <w:tr w:rsidR="00581568" w:rsidRPr="00581568" w:rsidTr="00581568">
        <w:trPr>
          <w:trHeight w:val="330"/>
        </w:trPr>
        <w:tc>
          <w:tcPr>
            <w:tcW w:w="4180" w:type="dxa"/>
            <w:tcBorders>
              <w:top w:val="nil"/>
              <w:left w:val="single" w:sz="4" w:space="0" w:color="auto"/>
              <w:bottom w:val="nil"/>
              <w:right w:val="nil"/>
            </w:tcBorders>
            <w:shd w:val="clear" w:color="auto" w:fill="auto"/>
            <w:vAlign w:val="center"/>
            <w:hideMark/>
          </w:tcPr>
          <w:p w:rsidR="00581568" w:rsidRPr="00581568" w:rsidRDefault="00581568" w:rsidP="00581568">
            <w:pPr>
              <w:spacing w:after="0" w:line="240" w:lineRule="auto"/>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Treasury</w:t>
            </w:r>
          </w:p>
        </w:tc>
        <w:tc>
          <w:tcPr>
            <w:tcW w:w="1340" w:type="dxa"/>
            <w:tcBorders>
              <w:top w:val="nil"/>
              <w:left w:val="single" w:sz="4" w:space="0" w:color="auto"/>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52</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316</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sz w:val="20"/>
                <w:szCs w:val="20"/>
                <w:lang w:eastAsia="en-NZ"/>
              </w:rPr>
            </w:pPr>
            <w:r w:rsidRPr="00581568">
              <w:rPr>
                <w:rFonts w:ascii="Arial" w:eastAsia="Times New Roman" w:hAnsi="Arial" w:cs="Arial"/>
                <w:b/>
                <w:bCs/>
                <w:sz w:val="20"/>
                <w:szCs w:val="20"/>
                <w:lang w:eastAsia="en-NZ"/>
              </w:rPr>
              <w:t>122</w:t>
            </w:r>
          </w:p>
        </w:tc>
        <w:tc>
          <w:tcPr>
            <w:tcW w:w="1340" w:type="dxa"/>
            <w:tcBorders>
              <w:top w:val="nil"/>
              <w:left w:val="nil"/>
              <w:bottom w:val="nil"/>
              <w:right w:val="single" w:sz="4" w:space="0" w:color="auto"/>
            </w:tcBorders>
            <w:shd w:val="clear" w:color="auto" w:fill="auto"/>
            <w:vAlign w:val="center"/>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38.6%</w:t>
            </w:r>
          </w:p>
        </w:tc>
      </w:tr>
      <w:tr w:rsidR="00581568" w:rsidRPr="00581568" w:rsidTr="00581568">
        <w:trPr>
          <w:trHeight w:val="330"/>
        </w:trPr>
        <w:tc>
          <w:tcPr>
            <w:tcW w:w="4180" w:type="dxa"/>
            <w:tcBorders>
              <w:top w:val="single" w:sz="4" w:space="0" w:color="auto"/>
              <w:left w:val="nil"/>
              <w:bottom w:val="nil"/>
              <w:right w:val="single" w:sz="4" w:space="0" w:color="auto"/>
            </w:tcBorders>
            <w:shd w:val="clear" w:color="auto" w:fill="auto"/>
            <w:vAlign w:val="bottom"/>
            <w:hideMark/>
          </w:tcPr>
          <w:p w:rsidR="00581568" w:rsidRPr="00581568" w:rsidRDefault="00581568" w:rsidP="00581568">
            <w:pPr>
              <w:spacing w:after="0" w:line="240" w:lineRule="auto"/>
              <w:rPr>
                <w:rFonts w:ascii="Arial" w:eastAsia="Times New Roman" w:hAnsi="Arial" w:cs="Arial"/>
                <w:color w:val="000000"/>
                <w:sz w:val="16"/>
                <w:szCs w:val="16"/>
                <w:lang w:eastAsia="en-NZ"/>
              </w:rPr>
            </w:pPr>
            <w:r w:rsidRPr="00581568">
              <w:rPr>
                <w:rFonts w:ascii="Arial" w:eastAsia="Times New Roman" w:hAnsi="Arial" w:cs="Arial"/>
                <w:color w:val="000000"/>
                <w:sz w:val="16"/>
                <w:szCs w:val="16"/>
                <w:lang w:eastAsia="en-NZ"/>
              </w:rPr>
              <w:t> </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430</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2622</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1093</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81568" w:rsidRPr="00581568" w:rsidRDefault="00581568" w:rsidP="00581568">
            <w:pPr>
              <w:spacing w:after="0" w:line="240" w:lineRule="auto"/>
              <w:jc w:val="center"/>
              <w:rPr>
                <w:rFonts w:ascii="Arial" w:eastAsia="Times New Roman" w:hAnsi="Arial" w:cs="Arial"/>
                <w:b/>
                <w:bCs/>
                <w:color w:val="000000"/>
                <w:sz w:val="20"/>
                <w:szCs w:val="20"/>
                <w:lang w:eastAsia="en-NZ"/>
              </w:rPr>
            </w:pPr>
            <w:r w:rsidRPr="00581568">
              <w:rPr>
                <w:rFonts w:ascii="Arial" w:eastAsia="Times New Roman" w:hAnsi="Arial" w:cs="Arial"/>
                <w:b/>
                <w:bCs/>
                <w:color w:val="000000"/>
                <w:sz w:val="20"/>
                <w:szCs w:val="20"/>
                <w:lang w:eastAsia="en-NZ"/>
              </w:rPr>
              <w:t>41.7%</w:t>
            </w:r>
          </w:p>
        </w:tc>
      </w:tr>
    </w:tbl>
    <w:p w:rsidR="00581568" w:rsidRDefault="00581568">
      <w:pPr>
        <w:rPr>
          <w:rFonts w:ascii="Arial" w:hAnsi="Arial" w:cs="Arial"/>
        </w:rPr>
      </w:pPr>
    </w:p>
    <w:p w:rsidR="00581568" w:rsidRDefault="00581568">
      <w:pPr>
        <w:rPr>
          <w:rFonts w:ascii="Arial" w:hAnsi="Arial" w:cs="Arial"/>
          <w:sz w:val="16"/>
          <w:szCs w:val="16"/>
        </w:rPr>
      </w:pPr>
      <w:r w:rsidRPr="00581568">
        <w:rPr>
          <w:rFonts w:ascii="Arial" w:hAnsi="Arial" w:cs="Arial"/>
          <w:sz w:val="16"/>
          <w:szCs w:val="16"/>
        </w:rPr>
        <w:t>The stocktake is dated 31 December 2014. It includes only New Zealand Ministerial appointments that are required to be considered through the Cabinet Appointments and Honours Committee (APH) or other Cabinet committees. The stocktake does include appointments made by the Governor-General on the recommendation of a Minister. It does not include members who have been elected, appointed as members of professional groups without Ministerial right of approval, ex-officio members, or current Members of Parliament. The stocktake does not include temporary boards or committees i.e. bodies set up for a particular project that is expected to take no more than approximately 18 months and are intended to disband as soon as that project is completed.</w:t>
      </w:r>
    </w:p>
    <w:p w:rsidR="004C0F8C" w:rsidRDefault="004C0F8C">
      <w:pPr>
        <w:rPr>
          <w:rFonts w:ascii="Arial" w:hAnsi="Arial" w:cs="Arial"/>
          <w:sz w:val="16"/>
          <w:szCs w:val="16"/>
        </w:rPr>
      </w:pPr>
      <w:r>
        <w:rPr>
          <w:rFonts w:ascii="Arial" w:hAnsi="Arial" w:cs="Arial"/>
          <w:sz w:val="16"/>
          <w:szCs w:val="16"/>
        </w:rPr>
        <w:br w:type="page"/>
      </w:r>
    </w:p>
    <w:p w:rsidR="004C0F8C" w:rsidRDefault="004C0F8C">
      <w:pPr>
        <w:rPr>
          <w:rFonts w:ascii="Arial" w:hAnsi="Arial" w:cs="Arial"/>
          <w:sz w:val="16"/>
          <w:szCs w:val="16"/>
        </w:rPr>
      </w:pPr>
    </w:p>
    <w:tbl>
      <w:tblPr>
        <w:tblW w:w="9885" w:type="dxa"/>
        <w:tblInd w:w="93" w:type="dxa"/>
        <w:tblLook w:val="04A0" w:firstRow="1" w:lastRow="0" w:firstColumn="1" w:lastColumn="0" w:noHBand="0" w:noVBand="1"/>
      </w:tblPr>
      <w:tblGrid>
        <w:gridCol w:w="4860"/>
        <w:gridCol w:w="1120"/>
        <w:gridCol w:w="1305"/>
        <w:gridCol w:w="1305"/>
        <w:gridCol w:w="1295"/>
      </w:tblGrid>
      <w:tr w:rsidR="004C0F8C" w:rsidRPr="004C0F8C" w:rsidTr="004C0F8C">
        <w:trPr>
          <w:trHeight w:val="330"/>
        </w:trPr>
        <w:tc>
          <w:tcPr>
            <w:tcW w:w="9885" w:type="dxa"/>
            <w:gridSpan w:val="5"/>
            <w:tcBorders>
              <w:top w:val="nil"/>
              <w:left w:val="nil"/>
              <w:bottom w:val="nil"/>
              <w:right w:val="nil"/>
            </w:tcBorders>
            <w:shd w:val="clear" w:color="auto" w:fill="auto"/>
            <w:noWrap/>
            <w:vAlign w:val="bottom"/>
            <w:hideMark/>
          </w:tcPr>
          <w:p w:rsidR="004C0F8C" w:rsidRPr="004C0F8C" w:rsidRDefault="004C0F8C" w:rsidP="004C0F8C">
            <w:pPr>
              <w:spacing w:after="0" w:line="240" w:lineRule="auto"/>
              <w:jc w:val="center"/>
              <w:rPr>
                <w:rFonts w:ascii="Arial" w:eastAsia="Times New Roman" w:hAnsi="Arial" w:cs="Arial"/>
                <w:b/>
                <w:bCs/>
                <w:sz w:val="26"/>
                <w:szCs w:val="26"/>
                <w:lang w:eastAsia="en-NZ"/>
              </w:rPr>
            </w:pPr>
            <w:r w:rsidRPr="004C0F8C">
              <w:rPr>
                <w:rFonts w:ascii="Arial" w:eastAsia="Times New Roman" w:hAnsi="Arial" w:cs="Arial"/>
                <w:b/>
                <w:bCs/>
                <w:sz w:val="26"/>
                <w:szCs w:val="26"/>
                <w:lang w:eastAsia="en-NZ"/>
              </w:rPr>
              <w:t>2014 Gender Stocktake of State Sector Boards and Committees</w:t>
            </w:r>
          </w:p>
        </w:tc>
      </w:tr>
      <w:tr w:rsidR="004C0F8C" w:rsidRPr="004C0F8C" w:rsidTr="004C0F8C">
        <w:trPr>
          <w:trHeight w:val="330"/>
        </w:trPr>
        <w:tc>
          <w:tcPr>
            <w:tcW w:w="9885" w:type="dxa"/>
            <w:gridSpan w:val="5"/>
            <w:tcBorders>
              <w:top w:val="nil"/>
              <w:left w:val="nil"/>
              <w:bottom w:val="nil"/>
              <w:right w:val="nil"/>
            </w:tcBorders>
            <w:shd w:val="clear" w:color="auto" w:fill="auto"/>
            <w:noWrap/>
            <w:vAlign w:val="bottom"/>
            <w:hideMark/>
          </w:tcPr>
          <w:p w:rsidR="004C0F8C" w:rsidRPr="004C0F8C" w:rsidRDefault="004C0F8C" w:rsidP="004C0F8C">
            <w:pPr>
              <w:spacing w:after="0" w:line="240" w:lineRule="auto"/>
              <w:jc w:val="center"/>
              <w:rPr>
                <w:rFonts w:ascii="Arial" w:eastAsia="Times New Roman" w:hAnsi="Arial" w:cs="Arial"/>
                <w:b/>
                <w:bCs/>
                <w:sz w:val="26"/>
                <w:szCs w:val="26"/>
                <w:lang w:eastAsia="en-NZ"/>
              </w:rPr>
            </w:pPr>
            <w:r w:rsidRPr="004C0F8C">
              <w:rPr>
                <w:rFonts w:ascii="Arial" w:eastAsia="Times New Roman" w:hAnsi="Arial" w:cs="Arial"/>
                <w:b/>
                <w:bCs/>
                <w:sz w:val="26"/>
                <w:szCs w:val="26"/>
                <w:lang w:eastAsia="en-NZ"/>
              </w:rPr>
              <w:t>Summary Table by Ministerial Portfolio</w:t>
            </w:r>
          </w:p>
        </w:tc>
      </w:tr>
      <w:tr w:rsidR="004C0F8C" w:rsidRPr="004C0F8C" w:rsidTr="004C0F8C">
        <w:trPr>
          <w:trHeight w:val="315"/>
        </w:trPr>
        <w:tc>
          <w:tcPr>
            <w:tcW w:w="4860" w:type="dxa"/>
            <w:tcBorders>
              <w:top w:val="nil"/>
              <w:left w:val="nil"/>
              <w:bottom w:val="nil"/>
              <w:right w:val="nil"/>
            </w:tcBorders>
            <w:shd w:val="clear" w:color="auto" w:fill="auto"/>
            <w:noWrap/>
            <w:vAlign w:val="bottom"/>
            <w:hideMark/>
          </w:tcPr>
          <w:p w:rsidR="004C0F8C" w:rsidRPr="004C0F8C" w:rsidRDefault="004C0F8C" w:rsidP="004C0F8C">
            <w:pPr>
              <w:spacing w:after="0" w:line="240" w:lineRule="auto"/>
              <w:rPr>
                <w:rFonts w:ascii="Arial" w:eastAsia="Times New Roman" w:hAnsi="Arial" w:cs="Arial"/>
                <w:color w:val="000000"/>
                <w:sz w:val="16"/>
                <w:szCs w:val="16"/>
                <w:lang w:eastAsia="en-NZ"/>
              </w:rPr>
            </w:pPr>
          </w:p>
        </w:tc>
        <w:tc>
          <w:tcPr>
            <w:tcW w:w="1120" w:type="dxa"/>
            <w:tcBorders>
              <w:top w:val="nil"/>
              <w:left w:val="nil"/>
              <w:bottom w:val="nil"/>
              <w:right w:val="nil"/>
            </w:tcBorders>
            <w:shd w:val="clear" w:color="auto" w:fill="auto"/>
            <w:noWrap/>
            <w:vAlign w:val="bottom"/>
            <w:hideMark/>
          </w:tcPr>
          <w:p w:rsidR="004C0F8C" w:rsidRPr="004C0F8C" w:rsidRDefault="004C0F8C" w:rsidP="004C0F8C">
            <w:pPr>
              <w:spacing w:after="0" w:line="240" w:lineRule="auto"/>
              <w:rPr>
                <w:rFonts w:ascii="Arial" w:eastAsia="Times New Roman" w:hAnsi="Arial" w:cs="Arial"/>
                <w:color w:val="000000"/>
                <w:sz w:val="16"/>
                <w:szCs w:val="16"/>
                <w:lang w:eastAsia="en-NZ"/>
              </w:rPr>
            </w:pPr>
          </w:p>
        </w:tc>
        <w:tc>
          <w:tcPr>
            <w:tcW w:w="1305" w:type="dxa"/>
            <w:tcBorders>
              <w:top w:val="nil"/>
              <w:left w:val="nil"/>
              <w:bottom w:val="nil"/>
              <w:right w:val="nil"/>
            </w:tcBorders>
            <w:shd w:val="clear" w:color="auto" w:fill="auto"/>
            <w:noWrap/>
            <w:vAlign w:val="bottom"/>
            <w:hideMark/>
          </w:tcPr>
          <w:p w:rsidR="004C0F8C" w:rsidRPr="004C0F8C" w:rsidRDefault="004C0F8C" w:rsidP="004C0F8C">
            <w:pPr>
              <w:spacing w:after="0" w:line="240" w:lineRule="auto"/>
              <w:rPr>
                <w:rFonts w:ascii="Arial" w:eastAsia="Times New Roman" w:hAnsi="Arial" w:cs="Arial"/>
                <w:color w:val="000000"/>
                <w:sz w:val="16"/>
                <w:szCs w:val="16"/>
                <w:lang w:eastAsia="en-NZ"/>
              </w:rPr>
            </w:pPr>
          </w:p>
        </w:tc>
        <w:tc>
          <w:tcPr>
            <w:tcW w:w="1305" w:type="dxa"/>
            <w:tcBorders>
              <w:top w:val="nil"/>
              <w:left w:val="nil"/>
              <w:bottom w:val="nil"/>
              <w:right w:val="nil"/>
            </w:tcBorders>
            <w:shd w:val="clear" w:color="auto" w:fill="auto"/>
            <w:noWrap/>
            <w:vAlign w:val="bottom"/>
            <w:hideMark/>
          </w:tcPr>
          <w:p w:rsidR="004C0F8C" w:rsidRPr="004C0F8C" w:rsidRDefault="004C0F8C" w:rsidP="004C0F8C">
            <w:pPr>
              <w:spacing w:after="0" w:line="240" w:lineRule="auto"/>
              <w:rPr>
                <w:rFonts w:ascii="Arial" w:eastAsia="Times New Roman" w:hAnsi="Arial" w:cs="Arial"/>
                <w:color w:val="000000"/>
                <w:sz w:val="16"/>
                <w:szCs w:val="16"/>
                <w:lang w:eastAsia="en-NZ"/>
              </w:rPr>
            </w:pPr>
          </w:p>
        </w:tc>
        <w:tc>
          <w:tcPr>
            <w:tcW w:w="1295" w:type="dxa"/>
            <w:tcBorders>
              <w:top w:val="nil"/>
              <w:left w:val="nil"/>
              <w:bottom w:val="nil"/>
              <w:right w:val="nil"/>
            </w:tcBorders>
            <w:shd w:val="clear" w:color="auto" w:fill="auto"/>
            <w:noWrap/>
            <w:vAlign w:val="bottom"/>
            <w:hideMark/>
          </w:tcPr>
          <w:p w:rsidR="004C0F8C" w:rsidRPr="004C0F8C" w:rsidRDefault="004C0F8C" w:rsidP="004C0F8C">
            <w:pPr>
              <w:spacing w:after="0" w:line="240" w:lineRule="auto"/>
              <w:rPr>
                <w:rFonts w:ascii="Arial" w:eastAsia="Times New Roman" w:hAnsi="Arial" w:cs="Arial"/>
                <w:color w:val="000000"/>
                <w:sz w:val="16"/>
                <w:szCs w:val="16"/>
                <w:lang w:eastAsia="en-NZ"/>
              </w:rPr>
            </w:pPr>
          </w:p>
        </w:tc>
      </w:tr>
      <w:tr w:rsidR="004C0F8C" w:rsidRPr="004C0F8C" w:rsidTr="004C0F8C">
        <w:trPr>
          <w:trHeight w:val="1035"/>
        </w:trPr>
        <w:tc>
          <w:tcPr>
            <w:tcW w:w="4860" w:type="dxa"/>
            <w:tcBorders>
              <w:top w:val="single" w:sz="8" w:space="0" w:color="auto"/>
              <w:left w:val="single" w:sz="8" w:space="0" w:color="auto"/>
              <w:bottom w:val="nil"/>
              <w:right w:val="single" w:sz="8" w:space="0" w:color="auto"/>
            </w:tcBorders>
            <w:shd w:val="clear" w:color="000000" w:fill="D9D9D9"/>
            <w:noWrap/>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Ministerial Portfolio</w:t>
            </w:r>
          </w:p>
        </w:tc>
        <w:tc>
          <w:tcPr>
            <w:tcW w:w="1120" w:type="dxa"/>
            <w:tcBorders>
              <w:top w:val="single" w:sz="8" w:space="0" w:color="auto"/>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Boards</w:t>
            </w:r>
          </w:p>
        </w:tc>
        <w:tc>
          <w:tcPr>
            <w:tcW w:w="1305" w:type="dxa"/>
            <w:tcBorders>
              <w:top w:val="single" w:sz="8" w:space="0" w:color="auto"/>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Ministerial Appointees</w:t>
            </w:r>
          </w:p>
        </w:tc>
        <w:tc>
          <w:tcPr>
            <w:tcW w:w="1305" w:type="dxa"/>
            <w:tcBorders>
              <w:top w:val="single" w:sz="8" w:space="0" w:color="auto"/>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Women Ministerial Appointees</w:t>
            </w:r>
          </w:p>
        </w:tc>
        <w:tc>
          <w:tcPr>
            <w:tcW w:w="1295" w:type="dxa"/>
            <w:tcBorders>
              <w:top w:val="single" w:sz="8" w:space="0" w:color="auto"/>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Percentage of Women</w:t>
            </w:r>
          </w:p>
        </w:tc>
      </w:tr>
      <w:tr w:rsidR="004C0F8C" w:rsidRPr="004C0F8C" w:rsidTr="004C0F8C">
        <w:trPr>
          <w:trHeight w:val="300"/>
        </w:trPr>
        <w:tc>
          <w:tcPr>
            <w:tcW w:w="4860" w:type="dxa"/>
            <w:tcBorders>
              <w:top w:val="single" w:sz="8" w:space="0" w:color="auto"/>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Prime Minister</w:t>
            </w:r>
          </w:p>
        </w:tc>
        <w:tc>
          <w:tcPr>
            <w:tcW w:w="1120" w:type="dxa"/>
            <w:tcBorders>
              <w:top w:val="single" w:sz="8" w:space="0" w:color="auto"/>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w:t>
            </w:r>
          </w:p>
        </w:tc>
        <w:tc>
          <w:tcPr>
            <w:tcW w:w="1305" w:type="dxa"/>
            <w:tcBorders>
              <w:top w:val="single" w:sz="8" w:space="0" w:color="auto"/>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9</w:t>
            </w:r>
          </w:p>
        </w:tc>
        <w:tc>
          <w:tcPr>
            <w:tcW w:w="1305" w:type="dxa"/>
            <w:tcBorders>
              <w:top w:val="single" w:sz="8" w:space="0" w:color="auto"/>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w:t>
            </w:r>
          </w:p>
        </w:tc>
        <w:tc>
          <w:tcPr>
            <w:tcW w:w="1295" w:type="dxa"/>
            <w:tcBorders>
              <w:top w:val="single" w:sz="8" w:space="0" w:color="auto"/>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33.3%</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for ACC</w:t>
            </w:r>
          </w:p>
        </w:tc>
        <w:tc>
          <w:tcPr>
            <w:tcW w:w="1120"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15</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5</w:t>
            </w:r>
          </w:p>
        </w:tc>
        <w:tc>
          <w:tcPr>
            <w:tcW w:w="129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33.3%</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for Arts, Culture and Heritage</w:t>
            </w:r>
          </w:p>
        </w:tc>
        <w:tc>
          <w:tcPr>
            <w:tcW w:w="1120"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10</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71</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23</w:t>
            </w:r>
          </w:p>
        </w:tc>
        <w:tc>
          <w:tcPr>
            <w:tcW w:w="129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32.4%</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Attorney-General</w:t>
            </w:r>
          </w:p>
        </w:tc>
        <w:tc>
          <w:tcPr>
            <w:tcW w:w="1120"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9</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115</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35</w:t>
            </w:r>
          </w:p>
        </w:tc>
        <w:tc>
          <w:tcPr>
            <w:tcW w:w="129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30.4%</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of Broadcasting</w:t>
            </w:r>
          </w:p>
        </w:tc>
        <w:tc>
          <w:tcPr>
            <w:tcW w:w="1120"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5</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31</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15</w:t>
            </w:r>
          </w:p>
        </w:tc>
        <w:tc>
          <w:tcPr>
            <w:tcW w:w="129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48.4%</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for Building and Housing</w:t>
            </w:r>
          </w:p>
        </w:tc>
        <w:tc>
          <w:tcPr>
            <w:tcW w:w="1120"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7</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54</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12</w:t>
            </w:r>
          </w:p>
        </w:tc>
        <w:tc>
          <w:tcPr>
            <w:tcW w:w="129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22.2%</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for Canterbury Earthquake Recovery</w:t>
            </w:r>
          </w:p>
        </w:tc>
        <w:tc>
          <w:tcPr>
            <w:tcW w:w="1120"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5</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20</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w:t>
            </w:r>
          </w:p>
        </w:tc>
        <w:tc>
          <w:tcPr>
            <w:tcW w:w="129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20.0%</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of Commerce and Consumer Affairs</w:t>
            </w:r>
          </w:p>
        </w:tc>
        <w:tc>
          <w:tcPr>
            <w:tcW w:w="1120"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15</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67</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28</w:t>
            </w:r>
          </w:p>
        </w:tc>
        <w:tc>
          <w:tcPr>
            <w:tcW w:w="129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41.8%</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for Communications</w:t>
            </w:r>
          </w:p>
        </w:tc>
        <w:tc>
          <w:tcPr>
            <w:tcW w:w="1120"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0</w:t>
            </w:r>
          </w:p>
        </w:tc>
        <w:tc>
          <w:tcPr>
            <w:tcW w:w="129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0.0%</w:t>
            </w:r>
          </w:p>
        </w:tc>
      </w:tr>
      <w:tr w:rsidR="004C0F8C" w:rsidRPr="004C0F8C" w:rsidTr="004C0F8C">
        <w:trPr>
          <w:trHeight w:val="510"/>
        </w:trPr>
        <w:tc>
          <w:tcPr>
            <w:tcW w:w="4860" w:type="dxa"/>
            <w:tcBorders>
              <w:top w:val="nil"/>
              <w:left w:val="single" w:sz="8" w:space="0" w:color="auto"/>
              <w:bottom w:val="nil"/>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for the Community and Voluntary Sector</w:t>
            </w:r>
          </w:p>
        </w:tc>
        <w:tc>
          <w:tcPr>
            <w:tcW w:w="1120"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12</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8</w:t>
            </w:r>
          </w:p>
        </w:tc>
        <w:tc>
          <w:tcPr>
            <w:tcW w:w="129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66.7%</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of Conservation</w:t>
            </w:r>
          </w:p>
        </w:tc>
        <w:tc>
          <w:tcPr>
            <w:tcW w:w="1120"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23</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187</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64</w:t>
            </w:r>
          </w:p>
        </w:tc>
        <w:tc>
          <w:tcPr>
            <w:tcW w:w="129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34.2%</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of Corrections</w:t>
            </w:r>
          </w:p>
        </w:tc>
        <w:tc>
          <w:tcPr>
            <w:tcW w:w="1120"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0</w:t>
            </w:r>
          </w:p>
        </w:tc>
        <w:tc>
          <w:tcPr>
            <w:tcW w:w="129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0.0%</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of Defence</w:t>
            </w:r>
          </w:p>
        </w:tc>
        <w:tc>
          <w:tcPr>
            <w:tcW w:w="1120"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22</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7</w:t>
            </w:r>
          </w:p>
        </w:tc>
        <w:tc>
          <w:tcPr>
            <w:tcW w:w="129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31.8%</w:t>
            </w:r>
          </w:p>
        </w:tc>
      </w:tr>
      <w:tr w:rsidR="004C0F8C" w:rsidRPr="004C0F8C" w:rsidTr="004C0F8C">
        <w:trPr>
          <w:trHeight w:val="510"/>
        </w:trPr>
        <w:tc>
          <w:tcPr>
            <w:tcW w:w="4860" w:type="dxa"/>
            <w:tcBorders>
              <w:top w:val="nil"/>
              <w:left w:val="single" w:sz="8" w:space="0" w:color="auto"/>
              <w:bottom w:val="nil"/>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Responsible for the Earthquake Commission</w:t>
            </w:r>
          </w:p>
        </w:tc>
        <w:tc>
          <w:tcPr>
            <w:tcW w:w="1120"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8</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w:t>
            </w:r>
          </w:p>
        </w:tc>
        <w:tc>
          <w:tcPr>
            <w:tcW w:w="129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25.0%</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for Economic Development</w:t>
            </w:r>
          </w:p>
        </w:tc>
        <w:tc>
          <w:tcPr>
            <w:tcW w:w="1120"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13</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5</w:t>
            </w:r>
          </w:p>
        </w:tc>
        <w:tc>
          <w:tcPr>
            <w:tcW w:w="129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38.5%</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of Education</w:t>
            </w:r>
          </w:p>
        </w:tc>
        <w:tc>
          <w:tcPr>
            <w:tcW w:w="1120"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12</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75</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39</w:t>
            </w:r>
          </w:p>
        </w:tc>
        <w:tc>
          <w:tcPr>
            <w:tcW w:w="129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52.0%</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of Energy and Resources</w:t>
            </w:r>
          </w:p>
        </w:tc>
        <w:tc>
          <w:tcPr>
            <w:tcW w:w="1120"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17</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8</w:t>
            </w:r>
          </w:p>
        </w:tc>
        <w:tc>
          <w:tcPr>
            <w:tcW w:w="129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47.1%</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for the Environment</w:t>
            </w:r>
          </w:p>
        </w:tc>
        <w:tc>
          <w:tcPr>
            <w:tcW w:w="1120"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6</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43</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15</w:t>
            </w:r>
          </w:p>
        </w:tc>
        <w:tc>
          <w:tcPr>
            <w:tcW w:w="129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34.9%</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for Ethnic Communities</w:t>
            </w:r>
          </w:p>
        </w:tc>
        <w:tc>
          <w:tcPr>
            <w:tcW w:w="1120"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8</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w:t>
            </w:r>
          </w:p>
        </w:tc>
        <w:tc>
          <w:tcPr>
            <w:tcW w:w="129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50.0%</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of Finance</w:t>
            </w:r>
          </w:p>
        </w:tc>
        <w:tc>
          <w:tcPr>
            <w:tcW w:w="1120"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23</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192</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94</w:t>
            </w:r>
          </w:p>
        </w:tc>
        <w:tc>
          <w:tcPr>
            <w:tcW w:w="129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49.0%</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of Foreign Affairs</w:t>
            </w:r>
          </w:p>
        </w:tc>
        <w:tc>
          <w:tcPr>
            <w:tcW w:w="1120"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10</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55</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13</w:t>
            </w:r>
          </w:p>
        </w:tc>
        <w:tc>
          <w:tcPr>
            <w:tcW w:w="129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23.6%</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of Health</w:t>
            </w:r>
          </w:p>
        </w:tc>
        <w:tc>
          <w:tcPr>
            <w:tcW w:w="1120"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60</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495</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279</w:t>
            </w:r>
          </w:p>
        </w:tc>
        <w:tc>
          <w:tcPr>
            <w:tcW w:w="129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56.4%</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Responsible for HNZC</w:t>
            </w:r>
          </w:p>
        </w:tc>
        <w:tc>
          <w:tcPr>
            <w:tcW w:w="1120"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7</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w:t>
            </w:r>
          </w:p>
        </w:tc>
        <w:tc>
          <w:tcPr>
            <w:tcW w:w="129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28.6%</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of Internal Affairs</w:t>
            </w:r>
          </w:p>
        </w:tc>
        <w:tc>
          <w:tcPr>
            <w:tcW w:w="1120"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32</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153</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83</w:t>
            </w:r>
          </w:p>
        </w:tc>
        <w:tc>
          <w:tcPr>
            <w:tcW w:w="129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54.2%</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of Justice</w:t>
            </w:r>
          </w:p>
        </w:tc>
        <w:tc>
          <w:tcPr>
            <w:tcW w:w="1120"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51</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231</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78</w:t>
            </w:r>
          </w:p>
        </w:tc>
        <w:tc>
          <w:tcPr>
            <w:tcW w:w="129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33.8%</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for Land Information</w:t>
            </w:r>
          </w:p>
        </w:tc>
        <w:tc>
          <w:tcPr>
            <w:tcW w:w="1120"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19</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6</w:t>
            </w:r>
          </w:p>
        </w:tc>
        <w:tc>
          <w:tcPr>
            <w:tcW w:w="129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31.6%</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of Local Government</w:t>
            </w:r>
          </w:p>
        </w:tc>
        <w:tc>
          <w:tcPr>
            <w:tcW w:w="1120"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6</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w:t>
            </w:r>
          </w:p>
        </w:tc>
        <w:tc>
          <w:tcPr>
            <w:tcW w:w="129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33.3%</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for Māori Development</w:t>
            </w:r>
          </w:p>
        </w:tc>
        <w:tc>
          <w:tcPr>
            <w:tcW w:w="1120"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5</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38</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16</w:t>
            </w:r>
          </w:p>
        </w:tc>
        <w:tc>
          <w:tcPr>
            <w:tcW w:w="129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42.1%</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Responsible for Novopay</w:t>
            </w:r>
          </w:p>
        </w:tc>
        <w:tc>
          <w:tcPr>
            <w:tcW w:w="1120"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w:t>
            </w:r>
          </w:p>
        </w:tc>
        <w:tc>
          <w:tcPr>
            <w:tcW w:w="129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33.3%</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of Pacific Peoples</w:t>
            </w:r>
          </w:p>
        </w:tc>
        <w:tc>
          <w:tcPr>
            <w:tcW w:w="1120"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22</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10</w:t>
            </w:r>
          </w:p>
        </w:tc>
        <w:tc>
          <w:tcPr>
            <w:tcW w:w="129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45.5%</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for Primary Industries</w:t>
            </w:r>
          </w:p>
        </w:tc>
        <w:tc>
          <w:tcPr>
            <w:tcW w:w="1120"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15</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72</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26</w:t>
            </w:r>
          </w:p>
        </w:tc>
        <w:tc>
          <w:tcPr>
            <w:tcW w:w="129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36.1%</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for Racing</w:t>
            </w:r>
          </w:p>
        </w:tc>
        <w:tc>
          <w:tcPr>
            <w:tcW w:w="1120"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8</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w:t>
            </w:r>
          </w:p>
        </w:tc>
        <w:tc>
          <w:tcPr>
            <w:tcW w:w="129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25.0%</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of Science and Innovation</w:t>
            </w:r>
          </w:p>
        </w:tc>
        <w:tc>
          <w:tcPr>
            <w:tcW w:w="1120"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12</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90</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33</w:t>
            </w:r>
          </w:p>
        </w:tc>
        <w:tc>
          <w:tcPr>
            <w:tcW w:w="129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36.7%</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for Small Business</w:t>
            </w:r>
          </w:p>
        </w:tc>
        <w:tc>
          <w:tcPr>
            <w:tcW w:w="1120"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12</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5</w:t>
            </w:r>
          </w:p>
        </w:tc>
        <w:tc>
          <w:tcPr>
            <w:tcW w:w="129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41.7%</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for Social Development</w:t>
            </w:r>
          </w:p>
        </w:tc>
        <w:tc>
          <w:tcPr>
            <w:tcW w:w="1120"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19</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61</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28</w:t>
            </w:r>
          </w:p>
        </w:tc>
        <w:tc>
          <w:tcPr>
            <w:tcW w:w="129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45.9%</w:t>
            </w:r>
          </w:p>
        </w:tc>
      </w:tr>
      <w:tr w:rsidR="004C0F8C" w:rsidRPr="004C0F8C" w:rsidTr="00031297">
        <w:trPr>
          <w:trHeight w:val="315"/>
        </w:trPr>
        <w:tc>
          <w:tcPr>
            <w:tcW w:w="4860" w:type="dxa"/>
            <w:tcBorders>
              <w:top w:val="nil"/>
              <w:left w:val="single" w:sz="8" w:space="0" w:color="auto"/>
              <w:bottom w:val="single" w:sz="8" w:space="0" w:color="auto"/>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for Social Housing</w:t>
            </w:r>
          </w:p>
        </w:tc>
        <w:tc>
          <w:tcPr>
            <w:tcW w:w="1120" w:type="dxa"/>
            <w:tcBorders>
              <w:top w:val="nil"/>
              <w:left w:val="nil"/>
              <w:bottom w:val="single" w:sz="8" w:space="0" w:color="auto"/>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w:t>
            </w:r>
          </w:p>
        </w:tc>
        <w:tc>
          <w:tcPr>
            <w:tcW w:w="1305" w:type="dxa"/>
            <w:tcBorders>
              <w:top w:val="nil"/>
              <w:left w:val="nil"/>
              <w:bottom w:val="single" w:sz="8" w:space="0" w:color="auto"/>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w:t>
            </w:r>
          </w:p>
        </w:tc>
        <w:tc>
          <w:tcPr>
            <w:tcW w:w="1305" w:type="dxa"/>
            <w:tcBorders>
              <w:top w:val="nil"/>
              <w:left w:val="nil"/>
              <w:bottom w:val="single" w:sz="8" w:space="0" w:color="auto"/>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w:t>
            </w:r>
          </w:p>
        </w:tc>
        <w:tc>
          <w:tcPr>
            <w:tcW w:w="1295" w:type="dxa"/>
            <w:tcBorders>
              <w:top w:val="nil"/>
              <w:left w:val="nil"/>
              <w:bottom w:val="single" w:sz="8" w:space="0" w:color="auto"/>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33.3%</w:t>
            </w:r>
          </w:p>
        </w:tc>
      </w:tr>
      <w:tr w:rsidR="00031297" w:rsidRPr="00031297" w:rsidTr="00031297">
        <w:trPr>
          <w:trHeight w:val="1035"/>
        </w:trPr>
        <w:tc>
          <w:tcPr>
            <w:tcW w:w="48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4C0F8C" w:rsidRPr="004C0F8C" w:rsidRDefault="004C0F8C" w:rsidP="00404C76">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lastRenderedPageBreak/>
              <w:t>Ministerial Portfolio</w:t>
            </w:r>
          </w:p>
        </w:tc>
        <w:tc>
          <w:tcPr>
            <w:tcW w:w="112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C0F8C" w:rsidRPr="004C0F8C" w:rsidRDefault="004C0F8C" w:rsidP="00404C76">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Boards</w:t>
            </w:r>
          </w:p>
        </w:tc>
        <w:tc>
          <w:tcPr>
            <w:tcW w:w="130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C0F8C" w:rsidRPr="004C0F8C" w:rsidRDefault="004C0F8C" w:rsidP="00404C76">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Ministerial Appointees</w:t>
            </w:r>
          </w:p>
        </w:tc>
        <w:tc>
          <w:tcPr>
            <w:tcW w:w="130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C0F8C" w:rsidRPr="004C0F8C" w:rsidRDefault="004C0F8C" w:rsidP="00404C76">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Women Ministerial Appointees</w:t>
            </w:r>
          </w:p>
        </w:tc>
        <w:tc>
          <w:tcPr>
            <w:tcW w:w="129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C0F8C" w:rsidRPr="004C0F8C" w:rsidRDefault="004C0F8C" w:rsidP="00404C76">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Percentage of Women</w:t>
            </w:r>
          </w:p>
        </w:tc>
      </w:tr>
      <w:tr w:rsidR="004C0F8C" w:rsidRPr="004C0F8C" w:rsidTr="00031297">
        <w:trPr>
          <w:trHeight w:val="300"/>
        </w:trPr>
        <w:tc>
          <w:tcPr>
            <w:tcW w:w="4860" w:type="dxa"/>
            <w:tcBorders>
              <w:top w:val="single" w:sz="8" w:space="0" w:color="auto"/>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for Sport and Recreation</w:t>
            </w:r>
          </w:p>
        </w:tc>
        <w:tc>
          <w:tcPr>
            <w:tcW w:w="1120" w:type="dxa"/>
            <w:tcBorders>
              <w:top w:val="single" w:sz="8" w:space="0" w:color="auto"/>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w:t>
            </w:r>
          </w:p>
        </w:tc>
        <w:tc>
          <w:tcPr>
            <w:tcW w:w="1305" w:type="dxa"/>
            <w:tcBorders>
              <w:top w:val="single" w:sz="8" w:space="0" w:color="auto"/>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26</w:t>
            </w:r>
          </w:p>
        </w:tc>
        <w:tc>
          <w:tcPr>
            <w:tcW w:w="1305" w:type="dxa"/>
            <w:tcBorders>
              <w:top w:val="single" w:sz="8" w:space="0" w:color="auto"/>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10</w:t>
            </w:r>
          </w:p>
        </w:tc>
        <w:tc>
          <w:tcPr>
            <w:tcW w:w="1295" w:type="dxa"/>
            <w:tcBorders>
              <w:top w:val="single" w:sz="8" w:space="0" w:color="auto"/>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38.5%</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for State Owned Enterprises</w:t>
            </w:r>
          </w:p>
        </w:tc>
        <w:tc>
          <w:tcPr>
            <w:tcW w:w="1120"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19</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113</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42</w:t>
            </w:r>
          </w:p>
        </w:tc>
        <w:tc>
          <w:tcPr>
            <w:tcW w:w="129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37.2%</w:t>
            </w:r>
          </w:p>
        </w:tc>
      </w:tr>
      <w:tr w:rsidR="004C0F8C" w:rsidRPr="004C0F8C" w:rsidTr="004C0F8C">
        <w:trPr>
          <w:trHeight w:val="510"/>
        </w:trPr>
        <w:tc>
          <w:tcPr>
            <w:tcW w:w="4860" w:type="dxa"/>
            <w:tcBorders>
              <w:top w:val="nil"/>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for Tertiary Education, Skills and Employment</w:t>
            </w:r>
          </w:p>
        </w:tc>
        <w:tc>
          <w:tcPr>
            <w:tcW w:w="1120"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30</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125</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42</w:t>
            </w:r>
          </w:p>
        </w:tc>
        <w:tc>
          <w:tcPr>
            <w:tcW w:w="129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33.6%</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of Tourism</w:t>
            </w:r>
          </w:p>
        </w:tc>
        <w:tc>
          <w:tcPr>
            <w:tcW w:w="1120"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15</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w:t>
            </w:r>
          </w:p>
        </w:tc>
        <w:tc>
          <w:tcPr>
            <w:tcW w:w="129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26.7%</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of Trade</w:t>
            </w:r>
          </w:p>
        </w:tc>
        <w:tc>
          <w:tcPr>
            <w:tcW w:w="1120"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11</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w:t>
            </w:r>
          </w:p>
        </w:tc>
        <w:tc>
          <w:tcPr>
            <w:tcW w:w="129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36.4%</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of Transport</w:t>
            </w:r>
          </w:p>
        </w:tc>
        <w:tc>
          <w:tcPr>
            <w:tcW w:w="1120"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7</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40</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6</w:t>
            </w:r>
          </w:p>
        </w:tc>
        <w:tc>
          <w:tcPr>
            <w:tcW w:w="129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15.0%</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for Treaty of Waitangi Negotiations</w:t>
            </w:r>
          </w:p>
        </w:tc>
        <w:tc>
          <w:tcPr>
            <w:tcW w:w="1120"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w:t>
            </w:r>
          </w:p>
        </w:tc>
        <w:tc>
          <w:tcPr>
            <w:tcW w:w="129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100.0%</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of Veterans' Affairs</w:t>
            </w:r>
          </w:p>
        </w:tc>
        <w:tc>
          <w:tcPr>
            <w:tcW w:w="1120"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12</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w:t>
            </w:r>
          </w:p>
        </w:tc>
        <w:tc>
          <w:tcPr>
            <w:tcW w:w="129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33.3%</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for Whānau Ora</w:t>
            </w:r>
          </w:p>
        </w:tc>
        <w:tc>
          <w:tcPr>
            <w:tcW w:w="1120"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6</w:t>
            </w:r>
          </w:p>
        </w:tc>
        <w:tc>
          <w:tcPr>
            <w:tcW w:w="130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w:t>
            </w:r>
          </w:p>
        </w:tc>
        <w:tc>
          <w:tcPr>
            <w:tcW w:w="1295" w:type="dxa"/>
            <w:tcBorders>
              <w:top w:val="nil"/>
              <w:left w:val="nil"/>
              <w:bottom w:val="nil"/>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16.7%</w:t>
            </w:r>
          </w:p>
        </w:tc>
      </w:tr>
      <w:tr w:rsidR="004C0F8C" w:rsidRPr="004C0F8C" w:rsidTr="004C0F8C">
        <w:trPr>
          <w:trHeight w:val="300"/>
        </w:trPr>
        <w:tc>
          <w:tcPr>
            <w:tcW w:w="4860" w:type="dxa"/>
            <w:tcBorders>
              <w:top w:val="nil"/>
              <w:left w:val="single" w:sz="8" w:space="0" w:color="auto"/>
              <w:bottom w:val="nil"/>
              <w:right w:val="single" w:sz="8" w:space="0" w:color="auto"/>
            </w:tcBorders>
            <w:shd w:val="clear" w:color="000000" w:fill="D9D9D9"/>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for Women</w:t>
            </w:r>
          </w:p>
        </w:tc>
        <w:tc>
          <w:tcPr>
            <w:tcW w:w="1120"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6</w:t>
            </w:r>
          </w:p>
        </w:tc>
        <w:tc>
          <w:tcPr>
            <w:tcW w:w="130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5</w:t>
            </w:r>
          </w:p>
        </w:tc>
        <w:tc>
          <w:tcPr>
            <w:tcW w:w="1295" w:type="dxa"/>
            <w:tcBorders>
              <w:top w:val="nil"/>
              <w:left w:val="nil"/>
              <w:bottom w:val="nil"/>
              <w:right w:val="single" w:sz="8" w:space="0" w:color="auto"/>
            </w:tcBorders>
            <w:shd w:val="clear" w:color="000000" w:fill="D9D9D9"/>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83.3%</w:t>
            </w:r>
          </w:p>
        </w:tc>
      </w:tr>
      <w:tr w:rsidR="004C0F8C" w:rsidRPr="004C0F8C" w:rsidTr="004C0F8C">
        <w:trPr>
          <w:trHeight w:val="315"/>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Minister of Workplace Relations and Safety</w:t>
            </w:r>
          </w:p>
        </w:tc>
        <w:tc>
          <w:tcPr>
            <w:tcW w:w="1120" w:type="dxa"/>
            <w:tcBorders>
              <w:top w:val="nil"/>
              <w:left w:val="nil"/>
              <w:bottom w:val="single" w:sz="8" w:space="0" w:color="auto"/>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w:t>
            </w:r>
          </w:p>
        </w:tc>
        <w:tc>
          <w:tcPr>
            <w:tcW w:w="1305" w:type="dxa"/>
            <w:tcBorders>
              <w:top w:val="nil"/>
              <w:left w:val="nil"/>
              <w:bottom w:val="single" w:sz="8" w:space="0" w:color="auto"/>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29</w:t>
            </w:r>
          </w:p>
        </w:tc>
        <w:tc>
          <w:tcPr>
            <w:tcW w:w="1305" w:type="dxa"/>
            <w:tcBorders>
              <w:top w:val="nil"/>
              <w:left w:val="nil"/>
              <w:bottom w:val="single" w:sz="8" w:space="0" w:color="auto"/>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17</w:t>
            </w:r>
          </w:p>
        </w:tc>
        <w:tc>
          <w:tcPr>
            <w:tcW w:w="1295" w:type="dxa"/>
            <w:tcBorders>
              <w:top w:val="nil"/>
              <w:left w:val="nil"/>
              <w:bottom w:val="single" w:sz="8" w:space="0" w:color="auto"/>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58.6%</w:t>
            </w:r>
          </w:p>
        </w:tc>
      </w:tr>
      <w:tr w:rsidR="004C0F8C" w:rsidRPr="004C0F8C" w:rsidTr="004C0F8C">
        <w:trPr>
          <w:trHeight w:val="315"/>
        </w:trPr>
        <w:tc>
          <w:tcPr>
            <w:tcW w:w="4860" w:type="dxa"/>
            <w:tcBorders>
              <w:top w:val="nil"/>
              <w:left w:val="nil"/>
              <w:bottom w:val="nil"/>
              <w:right w:val="nil"/>
            </w:tcBorders>
            <w:shd w:val="clear" w:color="auto" w:fill="auto"/>
            <w:vAlign w:val="center"/>
            <w:hideMark/>
          </w:tcPr>
          <w:p w:rsidR="004C0F8C" w:rsidRPr="004C0F8C" w:rsidRDefault="004C0F8C" w:rsidP="004C0F8C">
            <w:pPr>
              <w:spacing w:after="0" w:line="240" w:lineRule="auto"/>
              <w:rPr>
                <w:rFonts w:ascii="Arial" w:eastAsia="Times New Roman" w:hAnsi="Arial" w:cs="Arial"/>
                <w:b/>
                <w:bCs/>
                <w:sz w:val="20"/>
                <w:szCs w:val="20"/>
                <w:lang w:eastAsia="en-NZ"/>
              </w:rPr>
            </w:pPr>
          </w:p>
        </w:tc>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430</w:t>
            </w:r>
          </w:p>
        </w:tc>
        <w:tc>
          <w:tcPr>
            <w:tcW w:w="1305" w:type="dxa"/>
            <w:tcBorders>
              <w:top w:val="nil"/>
              <w:left w:val="nil"/>
              <w:bottom w:val="single" w:sz="8" w:space="0" w:color="auto"/>
              <w:right w:val="single" w:sz="8" w:space="0" w:color="auto"/>
            </w:tcBorders>
            <w:shd w:val="clear" w:color="auto" w:fill="auto"/>
            <w:noWrap/>
            <w:vAlign w:val="bottom"/>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2622</w:t>
            </w:r>
          </w:p>
        </w:tc>
        <w:tc>
          <w:tcPr>
            <w:tcW w:w="1305" w:type="dxa"/>
            <w:tcBorders>
              <w:top w:val="nil"/>
              <w:left w:val="nil"/>
              <w:bottom w:val="single" w:sz="8" w:space="0" w:color="auto"/>
              <w:right w:val="single" w:sz="8" w:space="0" w:color="auto"/>
            </w:tcBorders>
            <w:shd w:val="clear" w:color="auto" w:fill="auto"/>
            <w:noWrap/>
            <w:vAlign w:val="bottom"/>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1093</w:t>
            </w:r>
          </w:p>
        </w:tc>
        <w:tc>
          <w:tcPr>
            <w:tcW w:w="1295" w:type="dxa"/>
            <w:tcBorders>
              <w:top w:val="nil"/>
              <w:left w:val="nil"/>
              <w:bottom w:val="single" w:sz="8" w:space="0" w:color="auto"/>
              <w:right w:val="single" w:sz="8" w:space="0" w:color="auto"/>
            </w:tcBorders>
            <w:shd w:val="clear" w:color="auto" w:fill="auto"/>
            <w:vAlign w:val="center"/>
            <w:hideMark/>
          </w:tcPr>
          <w:p w:rsidR="004C0F8C" w:rsidRPr="004C0F8C" w:rsidRDefault="004C0F8C" w:rsidP="004C0F8C">
            <w:pPr>
              <w:spacing w:after="0" w:line="240" w:lineRule="auto"/>
              <w:jc w:val="center"/>
              <w:rPr>
                <w:rFonts w:ascii="Arial" w:eastAsia="Times New Roman" w:hAnsi="Arial" w:cs="Arial"/>
                <w:b/>
                <w:bCs/>
                <w:sz w:val="20"/>
                <w:szCs w:val="20"/>
                <w:lang w:eastAsia="en-NZ"/>
              </w:rPr>
            </w:pPr>
            <w:r w:rsidRPr="004C0F8C">
              <w:rPr>
                <w:rFonts w:ascii="Arial" w:eastAsia="Times New Roman" w:hAnsi="Arial" w:cs="Arial"/>
                <w:b/>
                <w:bCs/>
                <w:sz w:val="20"/>
                <w:szCs w:val="20"/>
                <w:lang w:eastAsia="en-NZ"/>
              </w:rPr>
              <w:t>41.7%</w:t>
            </w:r>
          </w:p>
        </w:tc>
      </w:tr>
      <w:tr w:rsidR="004C0F8C" w:rsidRPr="004C0F8C" w:rsidTr="004C0F8C">
        <w:trPr>
          <w:trHeight w:val="300"/>
        </w:trPr>
        <w:tc>
          <w:tcPr>
            <w:tcW w:w="4860" w:type="dxa"/>
            <w:tcBorders>
              <w:top w:val="nil"/>
              <w:left w:val="nil"/>
              <w:bottom w:val="nil"/>
              <w:right w:val="nil"/>
            </w:tcBorders>
            <w:shd w:val="clear" w:color="auto" w:fill="auto"/>
            <w:noWrap/>
            <w:vAlign w:val="bottom"/>
            <w:hideMark/>
          </w:tcPr>
          <w:p w:rsidR="004C0F8C" w:rsidRPr="004C0F8C" w:rsidRDefault="004C0F8C" w:rsidP="004C0F8C">
            <w:pPr>
              <w:spacing w:after="0" w:line="240" w:lineRule="auto"/>
              <w:rPr>
                <w:rFonts w:ascii="Arial" w:eastAsia="Times New Roman" w:hAnsi="Arial" w:cs="Arial"/>
                <w:color w:val="000000"/>
                <w:sz w:val="16"/>
                <w:szCs w:val="16"/>
                <w:lang w:eastAsia="en-NZ"/>
              </w:rPr>
            </w:pPr>
          </w:p>
        </w:tc>
        <w:tc>
          <w:tcPr>
            <w:tcW w:w="1120" w:type="dxa"/>
            <w:tcBorders>
              <w:top w:val="nil"/>
              <w:left w:val="nil"/>
              <w:bottom w:val="nil"/>
              <w:right w:val="nil"/>
            </w:tcBorders>
            <w:shd w:val="clear" w:color="auto" w:fill="auto"/>
            <w:noWrap/>
            <w:vAlign w:val="bottom"/>
            <w:hideMark/>
          </w:tcPr>
          <w:p w:rsidR="004C0F8C" w:rsidRPr="004C0F8C" w:rsidRDefault="004C0F8C" w:rsidP="004C0F8C">
            <w:pPr>
              <w:spacing w:after="0" w:line="240" w:lineRule="auto"/>
              <w:rPr>
                <w:rFonts w:ascii="Arial" w:eastAsia="Times New Roman" w:hAnsi="Arial" w:cs="Arial"/>
                <w:color w:val="000000"/>
                <w:sz w:val="16"/>
                <w:szCs w:val="16"/>
                <w:lang w:eastAsia="en-NZ"/>
              </w:rPr>
            </w:pPr>
          </w:p>
        </w:tc>
        <w:tc>
          <w:tcPr>
            <w:tcW w:w="1305" w:type="dxa"/>
            <w:tcBorders>
              <w:top w:val="nil"/>
              <w:left w:val="nil"/>
              <w:bottom w:val="nil"/>
              <w:right w:val="nil"/>
            </w:tcBorders>
            <w:shd w:val="clear" w:color="auto" w:fill="auto"/>
            <w:noWrap/>
            <w:vAlign w:val="bottom"/>
            <w:hideMark/>
          </w:tcPr>
          <w:p w:rsidR="004C0F8C" w:rsidRPr="004C0F8C" w:rsidRDefault="004C0F8C" w:rsidP="004C0F8C">
            <w:pPr>
              <w:spacing w:after="0" w:line="240" w:lineRule="auto"/>
              <w:rPr>
                <w:rFonts w:ascii="Arial" w:eastAsia="Times New Roman" w:hAnsi="Arial" w:cs="Arial"/>
                <w:color w:val="000000"/>
                <w:sz w:val="16"/>
                <w:szCs w:val="16"/>
                <w:lang w:eastAsia="en-NZ"/>
              </w:rPr>
            </w:pPr>
          </w:p>
        </w:tc>
        <w:tc>
          <w:tcPr>
            <w:tcW w:w="1305" w:type="dxa"/>
            <w:tcBorders>
              <w:top w:val="nil"/>
              <w:left w:val="nil"/>
              <w:bottom w:val="nil"/>
              <w:right w:val="nil"/>
            </w:tcBorders>
            <w:shd w:val="clear" w:color="auto" w:fill="auto"/>
            <w:noWrap/>
            <w:vAlign w:val="bottom"/>
            <w:hideMark/>
          </w:tcPr>
          <w:p w:rsidR="004C0F8C" w:rsidRPr="004C0F8C" w:rsidRDefault="004C0F8C" w:rsidP="004C0F8C">
            <w:pPr>
              <w:spacing w:after="0" w:line="240" w:lineRule="auto"/>
              <w:rPr>
                <w:rFonts w:ascii="Arial" w:eastAsia="Times New Roman" w:hAnsi="Arial" w:cs="Arial"/>
                <w:color w:val="000000"/>
                <w:sz w:val="16"/>
                <w:szCs w:val="16"/>
                <w:lang w:eastAsia="en-NZ"/>
              </w:rPr>
            </w:pPr>
          </w:p>
        </w:tc>
        <w:tc>
          <w:tcPr>
            <w:tcW w:w="1295" w:type="dxa"/>
            <w:tcBorders>
              <w:top w:val="nil"/>
              <w:left w:val="nil"/>
              <w:bottom w:val="nil"/>
              <w:right w:val="nil"/>
            </w:tcBorders>
            <w:shd w:val="clear" w:color="auto" w:fill="auto"/>
            <w:noWrap/>
            <w:vAlign w:val="bottom"/>
            <w:hideMark/>
          </w:tcPr>
          <w:p w:rsidR="004C0F8C" w:rsidRPr="004C0F8C" w:rsidRDefault="004C0F8C" w:rsidP="004C0F8C">
            <w:pPr>
              <w:spacing w:after="0" w:line="240" w:lineRule="auto"/>
              <w:rPr>
                <w:rFonts w:ascii="Arial" w:eastAsia="Times New Roman" w:hAnsi="Arial" w:cs="Arial"/>
                <w:color w:val="000000"/>
                <w:sz w:val="16"/>
                <w:szCs w:val="16"/>
                <w:lang w:eastAsia="en-NZ"/>
              </w:rPr>
            </w:pPr>
          </w:p>
        </w:tc>
      </w:tr>
      <w:tr w:rsidR="004C0F8C" w:rsidRPr="004C0F8C" w:rsidTr="004C0F8C">
        <w:trPr>
          <w:trHeight w:val="300"/>
        </w:trPr>
        <w:tc>
          <w:tcPr>
            <w:tcW w:w="9885" w:type="dxa"/>
            <w:gridSpan w:val="5"/>
            <w:tcBorders>
              <w:top w:val="nil"/>
              <w:left w:val="nil"/>
              <w:bottom w:val="nil"/>
              <w:right w:val="nil"/>
            </w:tcBorders>
            <w:shd w:val="clear" w:color="auto" w:fill="auto"/>
            <w:vAlign w:val="center"/>
            <w:hideMark/>
          </w:tcPr>
          <w:p w:rsidR="004C0F8C" w:rsidRPr="004C0F8C" w:rsidRDefault="004C0F8C" w:rsidP="004C0F8C">
            <w:pPr>
              <w:spacing w:after="0" w:line="240" w:lineRule="auto"/>
              <w:rPr>
                <w:rFonts w:ascii="Arial" w:eastAsia="Times New Roman" w:hAnsi="Arial" w:cs="Arial"/>
                <w:color w:val="000000"/>
                <w:sz w:val="16"/>
                <w:szCs w:val="16"/>
                <w:lang w:eastAsia="en-NZ"/>
              </w:rPr>
            </w:pPr>
            <w:r w:rsidRPr="004C0F8C">
              <w:rPr>
                <w:rFonts w:ascii="Arial" w:eastAsia="Times New Roman" w:hAnsi="Arial" w:cs="Arial"/>
                <w:color w:val="000000"/>
                <w:sz w:val="16"/>
                <w:szCs w:val="16"/>
                <w:lang w:eastAsia="en-NZ"/>
              </w:rPr>
              <w:t>The stocktake is dated 31 December 2014. It includes only New Zealand Ministerial appointments that are required to be considered through the Cabinet Appointments and Honours Committee (APH) or other Cabinet committees. The stocktake does include appointments made by the Governor-General on the recommendation of a Minister. It does not include members who have been elected, appointed as members of professional groups without Ministerial right of approval, ex-officio members, or current Members of Parliament. The stocktake does not include temporary boards or committees i.e. bodies set up for a particular project that is expected to take no more than approximately 18 months and are intended to disband as soon as that project is completed.</w:t>
            </w:r>
          </w:p>
        </w:tc>
      </w:tr>
    </w:tbl>
    <w:p w:rsidR="004C0F8C" w:rsidRDefault="004C0F8C">
      <w:pPr>
        <w:rPr>
          <w:rFonts w:ascii="Arial" w:hAnsi="Arial" w:cs="Arial"/>
          <w:sz w:val="16"/>
          <w:szCs w:val="16"/>
        </w:rPr>
      </w:pPr>
    </w:p>
    <w:p w:rsidR="00581568" w:rsidRDefault="00581568">
      <w:pPr>
        <w:rPr>
          <w:rFonts w:ascii="Arial" w:hAnsi="Arial" w:cs="Arial"/>
          <w:sz w:val="16"/>
          <w:szCs w:val="16"/>
        </w:rPr>
      </w:pPr>
      <w:r>
        <w:rPr>
          <w:rFonts w:ascii="Arial" w:hAnsi="Arial" w:cs="Arial"/>
          <w:sz w:val="16"/>
          <w:szCs w:val="16"/>
        </w:rPr>
        <w:br w:type="page"/>
      </w:r>
    </w:p>
    <w:p w:rsidR="00581568" w:rsidRPr="00581568" w:rsidRDefault="00581568">
      <w:pPr>
        <w:rPr>
          <w:rFonts w:ascii="Arial" w:hAnsi="Arial" w:cs="Arial"/>
        </w:rPr>
      </w:pPr>
    </w:p>
    <w:tbl>
      <w:tblPr>
        <w:tblW w:w="9820" w:type="dxa"/>
        <w:tblInd w:w="93" w:type="dxa"/>
        <w:tblLook w:val="04A0" w:firstRow="1" w:lastRow="0" w:firstColumn="1" w:lastColumn="0" w:noHBand="0" w:noVBand="1"/>
      </w:tblPr>
      <w:tblGrid>
        <w:gridCol w:w="5915"/>
        <w:gridCol w:w="1305"/>
        <w:gridCol w:w="1305"/>
        <w:gridCol w:w="1295"/>
      </w:tblGrid>
      <w:tr w:rsidR="00200ADB" w:rsidRPr="00200ADB" w:rsidTr="00200ADB">
        <w:trPr>
          <w:trHeight w:val="315"/>
        </w:trPr>
        <w:tc>
          <w:tcPr>
            <w:tcW w:w="9820" w:type="dxa"/>
            <w:gridSpan w:val="4"/>
            <w:tcBorders>
              <w:top w:val="nil"/>
              <w:left w:val="nil"/>
              <w:bottom w:val="nil"/>
              <w:right w:val="nil"/>
            </w:tcBorders>
            <w:shd w:val="clear" w:color="auto" w:fill="auto"/>
            <w:noWrap/>
            <w:vAlign w:val="center"/>
            <w:hideMark/>
          </w:tcPr>
          <w:p w:rsidR="00200ADB" w:rsidRPr="00200ADB" w:rsidRDefault="009768B0" w:rsidP="00200ADB">
            <w:pPr>
              <w:spacing w:after="0" w:line="240" w:lineRule="auto"/>
              <w:jc w:val="center"/>
              <w:rPr>
                <w:rFonts w:ascii="Arial" w:eastAsia="Times New Roman" w:hAnsi="Arial" w:cs="Arial"/>
                <w:b/>
                <w:bCs/>
                <w:sz w:val="24"/>
                <w:szCs w:val="24"/>
                <w:lang w:eastAsia="en-NZ"/>
              </w:rPr>
            </w:pPr>
            <w:r>
              <w:rPr>
                <w:rFonts w:ascii="Arial" w:eastAsia="Times New Roman" w:hAnsi="Arial" w:cs="Arial"/>
                <w:b/>
                <w:bCs/>
                <w:sz w:val="24"/>
                <w:szCs w:val="24"/>
                <w:lang w:eastAsia="en-NZ"/>
              </w:rPr>
              <w:t>Gender Stocktake of State Sector Boards and Committees 2014</w:t>
            </w:r>
            <w:r>
              <w:rPr>
                <w:rFonts w:ascii="Arial" w:eastAsia="Times New Roman" w:hAnsi="Arial" w:cs="Arial"/>
                <w:b/>
                <w:bCs/>
                <w:sz w:val="24"/>
                <w:szCs w:val="24"/>
                <w:lang w:eastAsia="en-NZ"/>
              </w:rPr>
              <w:br/>
              <w:t>Summary Table by Board</w:t>
            </w:r>
          </w:p>
        </w:tc>
      </w:tr>
      <w:tr w:rsidR="00200ADB" w:rsidRPr="00200ADB" w:rsidTr="009768B0">
        <w:trPr>
          <w:trHeight w:val="315"/>
        </w:trPr>
        <w:tc>
          <w:tcPr>
            <w:tcW w:w="5915" w:type="dxa"/>
            <w:tcBorders>
              <w:top w:val="nil"/>
              <w:left w:val="nil"/>
              <w:bottom w:val="nil"/>
              <w:right w:val="nil"/>
            </w:tcBorders>
            <w:shd w:val="clear" w:color="auto" w:fill="auto"/>
            <w:vAlign w:val="center"/>
            <w:hideMark/>
          </w:tcPr>
          <w:p w:rsidR="00200ADB" w:rsidRPr="00200ADB" w:rsidRDefault="00200ADB" w:rsidP="00200ADB">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200ADB">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200ADB">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200ADB">
            <w:pPr>
              <w:spacing w:after="0" w:line="240" w:lineRule="auto"/>
              <w:jc w:val="center"/>
              <w:rPr>
                <w:rFonts w:ascii="Arial" w:eastAsia="Times New Roman" w:hAnsi="Arial" w:cs="Arial"/>
                <w:sz w:val="20"/>
                <w:szCs w:val="20"/>
                <w:lang w:eastAsia="en-NZ"/>
              </w:rPr>
            </w:pPr>
          </w:p>
        </w:tc>
      </w:tr>
      <w:tr w:rsidR="00200ADB" w:rsidRPr="00200ADB" w:rsidTr="004C0F8C">
        <w:trPr>
          <w:trHeight w:val="905"/>
        </w:trPr>
        <w:tc>
          <w:tcPr>
            <w:tcW w:w="591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00ADB" w:rsidRPr="00200ADB" w:rsidRDefault="00200ADB" w:rsidP="004C0F8C">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Ministerial Appointees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Women Ministerial  Appointees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Percentage of Women</w:t>
            </w:r>
          </w:p>
        </w:tc>
      </w:tr>
      <w:tr w:rsidR="00200ADB" w:rsidRPr="00200ADB" w:rsidTr="009768B0">
        <w:trPr>
          <w:trHeight w:val="30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p>
        </w:tc>
        <w:tc>
          <w:tcPr>
            <w:tcW w:w="130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p>
        </w:tc>
        <w:tc>
          <w:tcPr>
            <w:tcW w:w="130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p>
        </w:tc>
        <w:tc>
          <w:tcPr>
            <w:tcW w:w="129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Accident Compensation Corporation</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1</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0</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Motorcycle Safety Advisory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 xml:space="preserve">Canterbury Earthquake Recovery Authority </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14</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3</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21.4%</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Canterbury Earthquake Recovery Compensation Panel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Canterbury Earthquake Recovery Review Panel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Hearings Panel for Christchurch Replacement District Plan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Horizontal Infrastructure Governance Group</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Department of Conservation</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187</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64</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34.2%</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Auckland Conservation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9.1%</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Bay of Plenty Conservation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22.2%</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Canterbury Aoraki Conservation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Chatham Islands Conservation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East Coast/Hawke's Bay Conservation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57.1%</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Game Animal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9.1%</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Hauraki Gulf Forum</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Nature Heritage Fund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Nelson/Marlborough Conservation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63.6%</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Conservation Authority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38.5%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Game Bird Habitat Trust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Nga Whenua Rahui Komiti</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Northland Conservation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22.2%</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Otago Conservation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44.4%</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Queen Elizabeth II National Trust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Southland Conservation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36.4%</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Taranaki/Whanganui Conservation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Te Poari Whakahaere o Taupo-nui-a-Tia Management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Te Urewera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Tongariro/Taupo Conservation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Waikato Conservation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9768B0" w:rsidRPr="00200ADB" w:rsidTr="004C0F8C">
        <w:trPr>
          <w:trHeight w:val="905"/>
        </w:trPr>
        <w:tc>
          <w:tcPr>
            <w:tcW w:w="591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768B0" w:rsidRPr="00200ADB" w:rsidRDefault="009768B0" w:rsidP="004C0F8C">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Ministerial Appointees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Women Ministerial  Appointees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Percentage of Women</w:t>
            </w:r>
          </w:p>
        </w:tc>
      </w:tr>
      <w:tr w:rsidR="009768B0"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9768B0" w:rsidRPr="00200ADB" w:rsidRDefault="009768B0"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Department of Conservation</w:t>
            </w:r>
            <w:r>
              <w:rPr>
                <w:rFonts w:ascii="Arial" w:eastAsia="Times New Roman" w:hAnsi="Arial"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r>
      <w:tr w:rsidR="009768B0" w:rsidRPr="00200ADB" w:rsidTr="009768B0">
        <w:trPr>
          <w:trHeight w:val="360"/>
        </w:trPr>
        <w:tc>
          <w:tcPr>
            <w:tcW w:w="5915" w:type="dxa"/>
            <w:tcBorders>
              <w:top w:val="nil"/>
              <w:left w:val="nil"/>
              <w:bottom w:val="nil"/>
              <w:right w:val="nil"/>
            </w:tcBorders>
            <w:shd w:val="clear" w:color="auto" w:fill="auto"/>
            <w:vAlign w:val="center"/>
            <w:hideMark/>
          </w:tcPr>
          <w:p w:rsidR="009768B0" w:rsidRPr="00200ADB" w:rsidRDefault="009768B0"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Wellington Conservation Board</w:t>
            </w:r>
          </w:p>
        </w:tc>
        <w:tc>
          <w:tcPr>
            <w:tcW w:w="1305" w:type="dxa"/>
            <w:tcBorders>
              <w:top w:val="nil"/>
              <w:left w:val="nil"/>
              <w:bottom w:val="nil"/>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w:t>
            </w:r>
          </w:p>
        </w:tc>
        <w:tc>
          <w:tcPr>
            <w:tcW w:w="1305" w:type="dxa"/>
            <w:tcBorders>
              <w:top w:val="nil"/>
              <w:left w:val="nil"/>
              <w:bottom w:val="nil"/>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22.2%</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West Coast/Tai Poutini Conservation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36.4%</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Department of Corrections</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2</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0</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Community Impact Forum</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Social Impact Fund Allocation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Department of Internal Affairs</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321</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167</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52.0%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Archives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42.9%</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ASB Community Trust</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Bay of Plenty Community Trust</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 xml:space="preserve">Charities Registration Board </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Chinese Poll Tax Heritage Trust</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Community Trust of Canterbury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58.3%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Community Trust of Mid and South Canterbury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Community Trust of Southland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Confidential Listening and Assistance Service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Eastern and Central Community Trust</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Film and Literature Board of Review</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44.4%</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Film and Video Labelling Body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Gambling Commission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Guardians Kaitiaki of the Alexander Turnbull Library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Kaipara District Council Commission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Library and Information Advisory Commission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Local Government Commission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Lottery Auckland Community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Lottery Bay of Plenty/Gisborne Community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Lottery Canterbury/Kaikoura Community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Lottery Community Facilities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Lottery Community Sector Research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Lottery Hawke's Bay Community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Lottery Health Research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Lottery Individuals with Disabilities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Lottery Manawatu / Whanganui Community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Lottery Marae Heritage and Facilities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9768B0" w:rsidRPr="00200ADB" w:rsidTr="004C0F8C">
        <w:trPr>
          <w:trHeight w:val="905"/>
        </w:trPr>
        <w:tc>
          <w:tcPr>
            <w:tcW w:w="591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768B0" w:rsidRPr="00200ADB" w:rsidRDefault="009768B0" w:rsidP="004C0F8C">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Ministerial Appointees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Women Ministerial  Appointees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Percentage of Women</w:t>
            </w:r>
          </w:p>
        </w:tc>
      </w:tr>
      <w:tr w:rsidR="009768B0"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9768B0" w:rsidRPr="00200ADB" w:rsidRDefault="009768B0"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Department of Internal Affairs</w:t>
            </w:r>
            <w:r>
              <w:rPr>
                <w:rFonts w:ascii="Arial" w:eastAsia="Times New Roman" w:hAnsi="Arial"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Lottery National Community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Lottery Northland Community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Lottery Otago / Southland Community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Lottery Outdoor Safety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Lottery Significant Projects Fund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Lottery Taranaki Community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Lottery Waikato Community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Lottery Wellington / Wairarapa Community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Lottery West Coast / Nelson-Marlborough Community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Lottery World War One Commemorations, Environment and Heritage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Fire Service Commission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Lottery Grants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Racing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14.3%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Office of Film and Literature Classification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Otago Community Trust</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Pacific Development and Conservation Trust</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Racing Safety Development Fund Industry Working Group</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Rural Fire Mediators Panel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Trust Waikato</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42.9%</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TSB Community Trust</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Wellington Community Trust</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The West Coast Community Trust</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44.4%</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Whanganui Community Foundation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Winston Churchill Memorial Trust</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Department of Prime Minister and Cabinet</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5</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2</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40.0%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Commissioner of Security Warrants</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Inspector General of Intelligence and Security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Land Information New Zealand</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19</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6</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31.6%</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Cadastral Surveyors Licensing Board of New Zealand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57.1%</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Geographic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Valuers Registration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r>
      <w:tr w:rsidR="009768B0" w:rsidRPr="00200ADB" w:rsidTr="004C0F8C">
        <w:trPr>
          <w:trHeight w:val="905"/>
        </w:trPr>
        <w:tc>
          <w:tcPr>
            <w:tcW w:w="591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768B0" w:rsidRPr="00200ADB" w:rsidRDefault="009768B0" w:rsidP="004C0F8C">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Ministerial Appointees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Women Ministerial  Appointees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Percentage of Women</w:t>
            </w: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Ministry for Culture and Heritage</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109</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40</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36.7%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Arts Council of New Zealand Toi Aotearoa</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46.2%</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Broadcasting Commission (NZ on Air)</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Broadcasting Standards Authority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Drug Free Sport New Zealand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First World War Centenary Panel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27.3%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Heritage New Zealand Pouhere Taonga</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37.5%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Māori Heritage Council (of Heritage New Zealand Pouhere Taonga)</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Museum of New Zealand Te Papa Tongarewa</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37.5%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National Pacific Radio Trust (NPRT)</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57.1%</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National War Memorial Advisory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National War Memorial Park Review Panel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Film Commission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28.6%</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Symphony Orchestra (NZSO)</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28.6%</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Screen Advisory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Sport and Recreation New Zealand (Sport NZ)</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37.5%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Sports Tribunal of New Zealand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44.4%</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Ministry for Primary Industries</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62</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24</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38.7%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Agricultural and Marketing Research and Development Trust (AGMARDT)</w:t>
            </w:r>
          </w:p>
        </w:tc>
        <w:tc>
          <w:tcPr>
            <w:tcW w:w="130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Biosecurity Ministerial Advisory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National Animal Ethics Advisory Committee (NAEAC)</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National Animal Welfare Advisory Committee (NAWAC)</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Dairy Core Database Access Panel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Horticulture Export Authority (NZHEA)</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Meat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Pork Industry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Walking Access Commission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Primary Growth Partnership Investment Advisory Panel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Taratahi Agricultural Training Centre (Wairarapa) Trust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Telford Farm Training Institute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Veterinary Council of New Zealand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66.7%</w:t>
            </w:r>
          </w:p>
        </w:tc>
      </w:tr>
    </w:tbl>
    <w:p w:rsidR="009768B0" w:rsidRDefault="009768B0">
      <w:r>
        <w:br w:type="page"/>
      </w:r>
    </w:p>
    <w:tbl>
      <w:tblPr>
        <w:tblW w:w="9820" w:type="dxa"/>
        <w:tblInd w:w="93" w:type="dxa"/>
        <w:tblLook w:val="04A0" w:firstRow="1" w:lastRow="0" w:firstColumn="1" w:lastColumn="0" w:noHBand="0" w:noVBand="1"/>
      </w:tblPr>
      <w:tblGrid>
        <w:gridCol w:w="5915"/>
        <w:gridCol w:w="1305"/>
        <w:gridCol w:w="1305"/>
        <w:gridCol w:w="1295"/>
      </w:tblGrid>
      <w:tr w:rsidR="00200ADB" w:rsidRPr="00200ADB" w:rsidTr="009768B0">
        <w:trPr>
          <w:trHeight w:val="360"/>
        </w:trPr>
        <w:tc>
          <w:tcPr>
            <w:tcW w:w="5915" w:type="dxa"/>
            <w:tcBorders>
              <w:top w:val="nil"/>
              <w:left w:val="nil"/>
              <w:bottom w:val="nil"/>
              <w:right w:val="nil"/>
            </w:tcBorders>
            <w:shd w:val="clear" w:color="auto" w:fill="auto"/>
            <w:vAlign w:val="bottom"/>
            <w:hideMark/>
          </w:tcPr>
          <w:p w:rsidR="00200ADB" w:rsidRPr="00200ADB" w:rsidRDefault="00200ADB" w:rsidP="00200ADB">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bottom"/>
            <w:hideMark/>
          </w:tcPr>
          <w:p w:rsidR="00200ADB" w:rsidRPr="00200ADB" w:rsidRDefault="00200ADB" w:rsidP="00200ADB">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bottom"/>
            <w:hideMark/>
          </w:tcPr>
          <w:p w:rsidR="00200ADB" w:rsidRPr="00200ADB" w:rsidRDefault="00200ADB" w:rsidP="00200ADB">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bottom"/>
            <w:hideMark/>
          </w:tcPr>
          <w:p w:rsidR="00200ADB" w:rsidRPr="00200ADB" w:rsidRDefault="00200ADB" w:rsidP="00200ADB">
            <w:pPr>
              <w:spacing w:after="0" w:line="240" w:lineRule="auto"/>
              <w:jc w:val="center"/>
              <w:rPr>
                <w:rFonts w:ascii="Arial" w:eastAsia="Times New Roman" w:hAnsi="Arial" w:cs="Arial"/>
                <w:sz w:val="20"/>
                <w:szCs w:val="20"/>
                <w:lang w:eastAsia="en-NZ"/>
              </w:rPr>
            </w:pPr>
          </w:p>
        </w:tc>
      </w:tr>
      <w:tr w:rsidR="009768B0" w:rsidRPr="00200ADB" w:rsidTr="009768B0">
        <w:trPr>
          <w:trHeight w:val="905"/>
        </w:trPr>
        <w:tc>
          <w:tcPr>
            <w:tcW w:w="591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Ministerial Appointees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Women Ministerial  Appointees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Percentage of Women</w:t>
            </w: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Ministry for the Environment</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43</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15</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34.9%</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Auckland Unitary Plan Hearings Panel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Environment Canterbury (ECan)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14.3%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Environmental Protection Authority (EPA)</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71.4%</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Fiordland Marine Guardians</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Waikato River Authority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Waste Advisory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37.5%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Ministry for Women</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6</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5</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83.3%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National Advisory Council on the Employment of Women (NACEW)</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Ministry of Business, Innovation and Employment</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262</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96</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36.6%</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Banking Ombudsman Scheme Limited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Building Practitioners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Callaghan Innovation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Callaghan Innovation Stakeholder Advisory Group</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Chartered Professional Engineers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14.3%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Christchurch Stadium Trust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Commerce Commission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Commerce Commission - Cease and Desist Commissioners</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Commerce Commission - Telecommunications Commissioner</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Copyright Tribunal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Disciplinary Committee under the Financial Advisers Act</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Eden Park Trust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Electrical Workers Registration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14.3%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Electricity and Gas Complaints Commission Scheme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The Electricity Authority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Electricity Rulings Panel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Employment Relations Authority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62.5%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The Energy Efficiency and Conservation Authority (EECA)</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Engineering Associates Registration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22.2%</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Equal Employment Opportunities Trust</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External Reporting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Fairway Resolution Limited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16.7%</w:t>
            </w:r>
          </w:p>
        </w:tc>
      </w:tr>
      <w:tr w:rsidR="009768B0" w:rsidRPr="00200ADB" w:rsidTr="004C0F8C">
        <w:trPr>
          <w:trHeight w:val="905"/>
        </w:trPr>
        <w:tc>
          <w:tcPr>
            <w:tcW w:w="591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768B0" w:rsidRPr="00200ADB" w:rsidRDefault="009768B0" w:rsidP="004C0F8C">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Ministerial Appointees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Women Ministerial  Appointees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Percentage of Women</w:t>
            </w:r>
          </w:p>
        </w:tc>
      </w:tr>
      <w:tr w:rsidR="009768B0"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9768B0" w:rsidRPr="00200ADB" w:rsidRDefault="009768B0"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Ministry of Business, Innovation and Employment</w:t>
            </w:r>
            <w:r>
              <w:rPr>
                <w:rFonts w:ascii="Arial" w:eastAsia="Times New Roman" w:hAnsi="Arial"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Financial Markets Authority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Gas Rulings Panel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Governing Board of the Joint Accreditation System of Australia and New Zealand (JAS-ANZ)</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Major Events Investment Panel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Maori Economic Development Advisory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Marsden Fund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36.4%</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 xml:space="preserve">Ministry of Business, Innovation and Employment's Science Board </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42.9%</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Motor Vehicle Disputes Tribunal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Māori Arts and Crafts Institute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Registered Architects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Story Advisory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Tourism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 xml:space="preserve">New Zealand Trade and Enterprise </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42.9%</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Nga Haeranga - the New Zealand Cycle Trail Incorporated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Plumbers, Gasfitters and Drainlayers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18.2%</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Remuneration Authority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 xml:space="preserve">Retirement Commissioner </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Small Business Development Group</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41.7%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Standards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State Housing Appeals Authority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Takeovers Panel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18.2%</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Telecommunications Dispute Resolution Service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Testing Laboratory Registration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WorkSafe New Zealand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28.6%</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Ministry of Education</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80</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39</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48.8%</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Careers New Zealand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42.9%</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Education New Zealand (ENZ)</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Council for Educational Research</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National Commission for UNESCO</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Qualifications Authority (NZQA)</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44.4%</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Teachers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71.4%</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Ngarimu VC and 28th (Māori) Battalion Memorial Scholarship Fund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Otaki and Porirua Trusts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57.1%</w:t>
            </w:r>
          </w:p>
        </w:tc>
      </w:tr>
      <w:tr w:rsidR="009768B0" w:rsidRPr="00200ADB" w:rsidTr="004C0F8C">
        <w:trPr>
          <w:trHeight w:val="905"/>
        </w:trPr>
        <w:tc>
          <w:tcPr>
            <w:tcW w:w="591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768B0" w:rsidRPr="00200ADB" w:rsidRDefault="009768B0" w:rsidP="004C0F8C">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Ministerial Appointees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Women Ministerial  Appointees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Percentage of Women</w:t>
            </w:r>
          </w:p>
        </w:tc>
      </w:tr>
      <w:tr w:rsidR="009768B0"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9768B0" w:rsidRPr="00200ADB" w:rsidRDefault="009768B0"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Ministry of Education</w:t>
            </w:r>
            <w:r>
              <w:rPr>
                <w:rFonts w:ascii="Arial" w:eastAsia="Times New Roman" w:hAnsi="Arial"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Pacific Islands Polynesian Education Foundation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Papawai and Kaikokirikiri Trusts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44.4%</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Partnerships Schools │Kura Hourua Authorisation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37.5%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Te Aho o Te Kura Pounamu (</w:t>
            </w:r>
            <w:r w:rsidR="009768B0">
              <w:rPr>
                <w:rFonts w:ascii="Arial" w:eastAsia="Times New Roman" w:hAnsi="Arial" w:cs="Arial"/>
                <w:sz w:val="20"/>
                <w:szCs w:val="20"/>
                <w:lang w:eastAsia="en-NZ"/>
              </w:rPr>
              <w:t xml:space="preserve">the </w:t>
            </w:r>
            <w:r w:rsidRPr="00200ADB">
              <w:rPr>
                <w:rFonts w:ascii="Arial" w:eastAsia="Times New Roman" w:hAnsi="Arial" w:cs="Arial"/>
                <w:sz w:val="20"/>
                <w:szCs w:val="20"/>
                <w:lang w:eastAsia="en-NZ"/>
              </w:rPr>
              <w:t>Correspondence School) Board of Trustees</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57.1%</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Tertiary Education Commission (TEC)</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28.6%</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Ministry of Foreign Affairs and Trade</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53</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12</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22.6%</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APEC Business Advisory Council (ABAC)</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Asia New Zealand Foundation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18.8%</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 xml:space="preserve">Board of Management of New Zealand Antarctic Institute </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14.3%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Fulbright New Zealand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Commissioner to the International Whaling Commission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Zealand/France Friendship Fund (New Zealand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National Group in the Permanent Court of Arbitration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Pacific Cooperation Foundation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28.6%</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Public Advisory Committee on Disarmament and Arms Control (PACDAC)</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Tokelau International Trust Fund Board of Trustees</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Ministry of Health</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487</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277</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56.9%</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Advisory Committee on Assisted Reproductive Technologies (ACART)</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Auckland District Health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Bay of Plenty District Health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Cancer Control Council (CCNZ)</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37.5%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Canterbury District Health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Capital and Coast District Health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Central Health and Disability Ethics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Chiropractic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Counties Manukau District Health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Dental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Dietitians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85.7%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Ethics Committee on Assisted Reproductive Technologies (ECART)</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Expert Advisory Committee on Drugs</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Hawke's Bay District Health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9768B0" w:rsidRPr="00200ADB" w:rsidTr="004C0F8C">
        <w:trPr>
          <w:trHeight w:val="905"/>
        </w:trPr>
        <w:tc>
          <w:tcPr>
            <w:tcW w:w="591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768B0" w:rsidRPr="00200ADB" w:rsidRDefault="009768B0" w:rsidP="004C0F8C">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Ministerial Appointees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Women Ministerial  Appointees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Percentage of Women</w:t>
            </w:r>
          </w:p>
        </w:tc>
      </w:tr>
      <w:tr w:rsidR="009768B0"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9768B0" w:rsidRPr="00200ADB" w:rsidRDefault="009768B0"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Ministry of Health</w:t>
            </w:r>
            <w:r>
              <w:rPr>
                <w:rFonts w:ascii="Arial" w:eastAsia="Times New Roman" w:hAnsi="Arial"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Health and Disability Commissioner</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Health Practitioners’ Disciplinary Tribunal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121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68</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56.2%</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Health Promotion Agency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57.1%</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Health Quality and Safety Commission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Health Research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Health Workforce New Zealand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37.5%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Hutt Valley District Health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Lakes District Health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Medical Council of New Zealand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62.5%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Medical Sciences Council of New Zealand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62.5%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Medical Radiation Technologists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Mental Health Review Tribunal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41.2%</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MidCentral District Health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Midwifery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National Advisory Committee on Health and Disability (National Health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57.1%</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National Ethics Advisory Committee (NEAC)</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45.5%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National Health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57.1%</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National Kaitiaki Group</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Nelson Marlborough District Health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Blood Service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Northern A Health and Disability Ethics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62.5%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Northern B Health and Disability Ethics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87.5%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Northland District Health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Nursing Council of New Zealand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77.8%</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Occupational Therapy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87.5%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Optometrists and Dispensing Opticians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Osteopathic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Pharmaceutical Management Agency (PHARMAC)</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Pharmacy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37.5%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Physiotherapy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71.4%</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Podiatrists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42.9%</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Psychoactive Substances Appeals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Psychologists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71.4%</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Psychotherapists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85.7%</w:t>
            </w:r>
          </w:p>
        </w:tc>
      </w:tr>
      <w:tr w:rsidR="009768B0" w:rsidRPr="00200ADB" w:rsidTr="004C0F8C">
        <w:trPr>
          <w:trHeight w:val="905"/>
        </w:trPr>
        <w:tc>
          <w:tcPr>
            <w:tcW w:w="591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768B0" w:rsidRPr="00200ADB" w:rsidRDefault="009768B0" w:rsidP="004C0F8C">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Ministerial Appointees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Women Ministerial  Appointees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Percentage of Women</w:t>
            </w:r>
          </w:p>
        </w:tc>
      </w:tr>
      <w:tr w:rsidR="009768B0"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9768B0" w:rsidRPr="00200ADB" w:rsidRDefault="009768B0"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Ministry of Health</w:t>
            </w:r>
            <w:r>
              <w:rPr>
                <w:rFonts w:ascii="Arial" w:eastAsia="Times New Roman" w:hAnsi="Arial"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Radiation Protection Advisory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South Canterbury District Health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Southern District Health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Southern Health and Disability Ethics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87.5%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Tairawhiti District Health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Taranaki District Health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Waikato District Health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Wairarapa District Health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Waitemata District Health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West Coast District Health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Whanganui District Health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Ministry of Justice</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340</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110</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32.4%</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Abortion Supervisory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Accident Compensation Appeal Authority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Additional Members of the High Court - Land Valuation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Alcohol Regulatory and Licensing Authority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Chief Coroner</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Coroners</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43.8%</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Criminal Justice Reimbursement Assessor</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Customs Appeal Authority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Director - Human Rights Proceedings</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Electoral Commission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Environment Court</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27.8%</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Human Rights Commission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Human Rights Review Tribunal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54.5%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Immigration Advisers Complaints and Disciplinary Tribunal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Immigration and Protection Tribunal (Chair)</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Immigration and Protection Tribunal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64.7%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Independent Police Conduct Authority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International Centre for Settlement of Investment Disputes</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Judicial Complaints Lay Observer</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Judicial Conduct Commissioner</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 xml:space="preserve">Land Valuation Tribunal - Auckland </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Land Valuation Tribunal - Gisborne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9768B0" w:rsidRPr="00200ADB" w:rsidTr="004C0F8C">
        <w:trPr>
          <w:trHeight w:val="905"/>
        </w:trPr>
        <w:tc>
          <w:tcPr>
            <w:tcW w:w="591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768B0" w:rsidRPr="00200ADB" w:rsidRDefault="009768B0" w:rsidP="004C0F8C">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Ministerial Appointees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Women Ministerial  Appointees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Percentage of Women</w:t>
            </w:r>
          </w:p>
        </w:tc>
      </w:tr>
      <w:tr w:rsidR="009768B0"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9768B0" w:rsidRPr="00200ADB" w:rsidRDefault="009768B0"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Ministry of Justice</w:t>
            </w:r>
            <w:r>
              <w:rPr>
                <w:rFonts w:ascii="Arial" w:eastAsia="Times New Roman" w:hAnsi="Arial"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Land Valuation Tribunal - Hawke's Bay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Land Valuation Tribunal - Marlborough</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Land Valuation Tribunal - Nelson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Land Valuation Tribunal - North Auckland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Land Valuation Tribunal - North Canterbury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Land Valuation Tribunal - Otago</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Land Valuation Tribunal - Palmerston North</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Land Valuation Tribunal - South Canterbury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Land Valuation Tribunal - Southland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Land Valuation Tribunal - Taranaki</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Land Valuation Tribunal - Waikato No 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Land Valuation Tribunal - Waikato No 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Land Valuation Tribunal - Waikato No 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Land Valuation Tribunal - Wanganui</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Land Valuation Tribunal - Wellington No 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 xml:space="preserve">Land Valuation Tribunal - Wellington No 2 </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Land Valuation Tribunal - Westland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Law Commission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Legal Aid Tribunal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(Legal Aid) Review Authority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Legal Complaints Review Officer</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Legislation Advisory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Lawyers and Conveyancers Disciplinary Tribunal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Parole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31.7%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Principal Disputes Referee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Principal Tenancy Adjudicator</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Privacy Commissioner</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Private Security Personnel Licensing Authority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Real Estate Agents Authority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42.9%</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Real Estate Agents Disciplinary Tribunal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Representation Commission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Secondhand Dealers and Pawnbrokers' Licensing Authority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Taxation Review Authorities</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Trans-Tasman Occupations Authority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Visiting Justices</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51.9%</w:t>
            </w:r>
          </w:p>
        </w:tc>
      </w:tr>
      <w:tr w:rsidR="009768B0" w:rsidRPr="00200ADB" w:rsidTr="009768B0">
        <w:trPr>
          <w:trHeight w:val="905"/>
        </w:trPr>
        <w:tc>
          <w:tcPr>
            <w:tcW w:w="591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Ministerial Appointees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Women Ministerial  Appointees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Percentage of Women</w:t>
            </w:r>
          </w:p>
        </w:tc>
      </w:tr>
      <w:tr w:rsidR="009768B0" w:rsidRPr="00200ADB" w:rsidTr="009768B0">
        <w:trPr>
          <w:trHeight w:val="360"/>
        </w:trPr>
        <w:tc>
          <w:tcPr>
            <w:tcW w:w="5915" w:type="dxa"/>
            <w:tcBorders>
              <w:top w:val="nil"/>
              <w:left w:val="nil"/>
              <w:bottom w:val="nil"/>
              <w:right w:val="nil"/>
            </w:tcBorders>
            <w:shd w:val="clear" w:color="auto" w:fill="auto"/>
            <w:vAlign w:val="center"/>
            <w:hideMark/>
          </w:tcPr>
          <w:p w:rsidR="009768B0" w:rsidRPr="00200ADB" w:rsidRDefault="009768B0"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Weathertight Homes Tribunal</w:t>
            </w:r>
          </w:p>
        </w:tc>
        <w:tc>
          <w:tcPr>
            <w:tcW w:w="1305" w:type="dxa"/>
            <w:tcBorders>
              <w:top w:val="nil"/>
              <w:left w:val="nil"/>
              <w:bottom w:val="nil"/>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42.9%</w:t>
            </w:r>
          </w:p>
        </w:tc>
      </w:tr>
      <w:tr w:rsidR="009768B0" w:rsidRPr="00200ADB" w:rsidTr="009768B0">
        <w:trPr>
          <w:trHeight w:val="360"/>
        </w:trPr>
        <w:tc>
          <w:tcPr>
            <w:tcW w:w="5915" w:type="dxa"/>
            <w:tcBorders>
              <w:top w:val="nil"/>
              <w:left w:val="nil"/>
              <w:bottom w:val="nil"/>
              <w:right w:val="nil"/>
            </w:tcBorders>
            <w:shd w:val="clear" w:color="auto" w:fill="auto"/>
            <w:vAlign w:val="center"/>
            <w:hideMark/>
          </w:tcPr>
          <w:p w:rsidR="009768B0" w:rsidRPr="00200ADB" w:rsidRDefault="009768B0"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Wharerata Forest Ltd</w:t>
            </w:r>
          </w:p>
        </w:tc>
        <w:tc>
          <w:tcPr>
            <w:tcW w:w="1305" w:type="dxa"/>
            <w:tcBorders>
              <w:top w:val="nil"/>
              <w:left w:val="nil"/>
              <w:bottom w:val="nil"/>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305" w:type="dxa"/>
            <w:tcBorders>
              <w:top w:val="nil"/>
              <w:left w:val="nil"/>
              <w:bottom w:val="nil"/>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9768B0" w:rsidRPr="00200ADB" w:rsidTr="009768B0">
        <w:trPr>
          <w:trHeight w:val="360"/>
        </w:trPr>
        <w:tc>
          <w:tcPr>
            <w:tcW w:w="5915" w:type="dxa"/>
            <w:tcBorders>
              <w:top w:val="nil"/>
              <w:left w:val="nil"/>
              <w:bottom w:val="nil"/>
              <w:right w:val="nil"/>
            </w:tcBorders>
            <w:shd w:val="clear" w:color="auto" w:fill="auto"/>
            <w:vAlign w:val="center"/>
          </w:tcPr>
          <w:p w:rsidR="009768B0" w:rsidRPr="00200ADB" w:rsidRDefault="009768B0" w:rsidP="009768B0">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tcPr>
          <w:p w:rsidR="009768B0" w:rsidRPr="00200ADB" w:rsidRDefault="009768B0" w:rsidP="009768B0">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tcPr>
          <w:p w:rsidR="009768B0" w:rsidRPr="00200ADB" w:rsidRDefault="009768B0" w:rsidP="009768B0">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tcPr>
          <w:p w:rsidR="009768B0" w:rsidRPr="00200ADB" w:rsidRDefault="009768B0" w:rsidP="009768B0">
            <w:pPr>
              <w:spacing w:after="0" w:line="240" w:lineRule="auto"/>
              <w:jc w:val="center"/>
              <w:rPr>
                <w:rFonts w:ascii="Arial" w:eastAsia="Times New Roman" w:hAnsi="Arial" w:cs="Arial"/>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Ministry of Pacific Island Affairs</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22</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10</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45.5%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Minister of Pacific Island Affairs' Advisory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45.5%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Pacific Business Trust</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Pasifika Education Centre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Ministry of Social Development</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61</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28</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45.9%</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Advisory Expert Group on Information Security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Children's Commissioner</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Epuni Care and Protection Grievance Panel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Korowai Manaaki Youth Justice Grievance Panel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Artificial Limb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Puketai Grievance Panel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Social Policy and Evaluation Research Unit (Superu)</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Social Security Appeal Authority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Social Workers Complaints and Disciplinary Tribunal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Social Workers Registration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62.5%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Student Allowance Appeal Authority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Taskforce for Action on Violence within Families</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Te Au rere a Te Tonga Youth Justice Grievance Panel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Te Maioha o Parekarangi Youth Justice Residence Grievance Panel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Te Oranga Care and Protection Grievance Panel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Te Poutama Arahi Rangatahi Grievance Panel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Te Puna Wai o Tuhinapo Youth Justice Grievance Panel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Whakatakapokai Care and Protection Grievance Panel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Work and Income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Ministry of Transport</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40</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6</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15.0%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 xml:space="preserve">Civil Aviation Authority </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 xml:space="preserve">Civil Aviation Authority - Medical Convener and </w:t>
            </w:r>
            <w:r w:rsidR="009768B0">
              <w:rPr>
                <w:rFonts w:ascii="Arial" w:eastAsia="Times New Roman" w:hAnsi="Arial" w:cs="Arial"/>
                <w:sz w:val="20"/>
                <w:szCs w:val="20"/>
                <w:lang w:eastAsia="en-NZ"/>
              </w:rPr>
              <w:br/>
            </w:r>
            <w:r w:rsidRPr="00200ADB">
              <w:rPr>
                <w:rFonts w:ascii="Arial" w:eastAsia="Times New Roman" w:hAnsi="Arial" w:cs="Arial"/>
                <w:sz w:val="20"/>
                <w:szCs w:val="20"/>
                <w:lang w:eastAsia="en-NZ"/>
              </w:rPr>
              <w:t>Deputy Convener</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Maritime Appeal Authority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Maritime New Zealand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Transport Agency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9768B0" w:rsidRPr="00200ADB" w:rsidTr="009768B0">
        <w:trPr>
          <w:trHeight w:val="905"/>
        </w:trPr>
        <w:tc>
          <w:tcPr>
            <w:tcW w:w="591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Ministerial Appointees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Women Ministerial  Appointees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Percentage of Women</w:t>
            </w:r>
          </w:p>
        </w:tc>
      </w:tr>
      <w:tr w:rsidR="009768B0"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9768B0" w:rsidRPr="00200ADB" w:rsidRDefault="009768B0"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Ministry of Transport</w:t>
            </w:r>
            <w:r>
              <w:rPr>
                <w:rFonts w:ascii="Arial" w:eastAsia="Times New Roman" w:hAnsi="Arial"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Oil Pollution Advisory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5.9%</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Transport Accident Investigation Commission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New Zealand Defence Force</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34</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11</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32.4%</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Territorial Forces Employer Support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31.8%</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Veteran's Health Advisory Panel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28.6%</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Vietnam Veterans and Their Families Trust</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War Pensions Appeal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Office of the Prime Minister's Science Advisory Committee</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1</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0</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Prime Minister's Science Advisory Committee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Parliamentary Counsel Office</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1</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0</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Committee of Revision Bill Certifiers</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Te Puni Kōkiri</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44</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17</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38.6%</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Māori Television Service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Māori Trustee</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Te Reo Whakapuaki Irirangi (Te Māngai Pāho)</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42.9%</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Te Taura Whiri i Te Reo Māori (Māori Language Commission)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Waitangi Tribunal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21</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38.1%</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Whānau Ora Partnership Group</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Tertiary Education Commission</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112</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39</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34.8%</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Aoraki Polytechnic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Auckland University of Technology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Bay of Plenty Polytechnic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Christchurch Polytechnic Institute of Technology (CPIT)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Eastern Institute of Technology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Lincoln University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Manukau Institute of Technology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Massey University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Nelson Marlborough Institute of Technology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Northland Polytechnic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9768B0" w:rsidRPr="00200ADB" w:rsidTr="009768B0">
        <w:trPr>
          <w:trHeight w:val="905"/>
        </w:trPr>
        <w:tc>
          <w:tcPr>
            <w:tcW w:w="591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Ministerial Appointees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Women Ministerial  Appointees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Percentage of Women</w:t>
            </w:r>
          </w:p>
        </w:tc>
      </w:tr>
      <w:tr w:rsidR="009768B0"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9768B0" w:rsidRPr="00200ADB" w:rsidRDefault="009768B0"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Tertiary Education Commission</w:t>
            </w:r>
            <w:r>
              <w:rPr>
                <w:rFonts w:ascii="Arial" w:eastAsia="Times New Roman" w:hAnsi="Arial"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r>
      <w:tr w:rsidR="004C0F8C" w:rsidRPr="00200ADB" w:rsidTr="00404C76">
        <w:trPr>
          <w:trHeight w:val="360"/>
        </w:trPr>
        <w:tc>
          <w:tcPr>
            <w:tcW w:w="5915" w:type="dxa"/>
            <w:tcBorders>
              <w:top w:val="nil"/>
              <w:left w:val="nil"/>
              <w:bottom w:val="nil"/>
              <w:right w:val="nil"/>
            </w:tcBorders>
            <w:shd w:val="clear" w:color="auto" w:fill="auto"/>
            <w:vAlign w:val="center"/>
            <w:hideMark/>
          </w:tcPr>
          <w:p w:rsidR="004C0F8C" w:rsidRPr="00200ADB" w:rsidRDefault="004C0F8C" w:rsidP="00404C76">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The Open Polytechnic of New Zealand Council</w:t>
            </w:r>
          </w:p>
        </w:tc>
        <w:tc>
          <w:tcPr>
            <w:tcW w:w="130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4C0F8C" w:rsidRPr="00200ADB" w:rsidTr="00404C76">
        <w:trPr>
          <w:trHeight w:val="360"/>
        </w:trPr>
        <w:tc>
          <w:tcPr>
            <w:tcW w:w="5915" w:type="dxa"/>
            <w:tcBorders>
              <w:top w:val="nil"/>
              <w:left w:val="nil"/>
              <w:bottom w:val="nil"/>
              <w:right w:val="nil"/>
            </w:tcBorders>
            <w:shd w:val="clear" w:color="auto" w:fill="auto"/>
            <w:vAlign w:val="center"/>
            <w:hideMark/>
          </w:tcPr>
          <w:p w:rsidR="004C0F8C" w:rsidRPr="00200ADB" w:rsidRDefault="004C0F8C" w:rsidP="00404C76">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Otago Polytechnic Council</w:t>
            </w:r>
          </w:p>
        </w:tc>
        <w:tc>
          <w:tcPr>
            <w:tcW w:w="130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75.0%</w:t>
            </w:r>
          </w:p>
        </w:tc>
      </w:tr>
      <w:tr w:rsidR="004C0F8C" w:rsidRPr="00200ADB" w:rsidTr="00404C76">
        <w:trPr>
          <w:trHeight w:val="360"/>
        </w:trPr>
        <w:tc>
          <w:tcPr>
            <w:tcW w:w="5915" w:type="dxa"/>
            <w:tcBorders>
              <w:top w:val="nil"/>
              <w:left w:val="nil"/>
              <w:bottom w:val="nil"/>
              <w:right w:val="nil"/>
            </w:tcBorders>
            <w:shd w:val="clear" w:color="auto" w:fill="auto"/>
            <w:vAlign w:val="center"/>
            <w:hideMark/>
          </w:tcPr>
          <w:p w:rsidR="004C0F8C" w:rsidRPr="00200ADB" w:rsidRDefault="004C0F8C" w:rsidP="00404C76">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Southern Institute of Technology Council</w:t>
            </w:r>
          </w:p>
        </w:tc>
        <w:tc>
          <w:tcPr>
            <w:tcW w:w="130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4C0F8C" w:rsidRPr="00200ADB" w:rsidTr="00404C76">
        <w:trPr>
          <w:trHeight w:val="360"/>
        </w:trPr>
        <w:tc>
          <w:tcPr>
            <w:tcW w:w="5915" w:type="dxa"/>
            <w:tcBorders>
              <w:top w:val="nil"/>
              <w:left w:val="nil"/>
              <w:bottom w:val="nil"/>
              <w:right w:val="nil"/>
            </w:tcBorders>
            <w:shd w:val="clear" w:color="auto" w:fill="auto"/>
            <w:vAlign w:val="center"/>
            <w:hideMark/>
          </w:tcPr>
          <w:p w:rsidR="004C0F8C" w:rsidRPr="00200ADB" w:rsidRDefault="004C0F8C" w:rsidP="00404C76">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Tai Poutini Polytechnic Council</w:t>
            </w:r>
          </w:p>
        </w:tc>
        <w:tc>
          <w:tcPr>
            <w:tcW w:w="130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Te Wānanga o Aotearoa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Te Wānanga o Raukawa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Te Whare Wānanga o Awanuiārangi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UNITEC New Zealand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100.0%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Universal College of Learning (UCOL)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University of Auckland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University of Canterbury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University of Otago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University of Waikato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Victoria University of Wellington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Waiariki Institute of Technology (Rotorua)</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Waikato Institute of Technology (Wintec)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Wellington Institute of Technology (WelTec) and Whitireia Community Polytechnic Combined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Western Institute of Technology at Taranaki (WITT) Council</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p>
        </w:tc>
      </w:tr>
      <w:tr w:rsidR="00200ADB"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Treasury</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316</w:t>
            </w:r>
          </w:p>
        </w:tc>
        <w:tc>
          <w:tcPr>
            <w:tcW w:w="130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122</w:t>
            </w:r>
          </w:p>
        </w:tc>
        <w:tc>
          <w:tcPr>
            <w:tcW w:w="1295" w:type="dxa"/>
            <w:tcBorders>
              <w:top w:val="single" w:sz="4" w:space="0" w:color="auto"/>
              <w:left w:val="nil"/>
              <w:bottom w:val="single" w:sz="4" w:space="0" w:color="auto"/>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38.6%</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Accident Compensation Corporation (ACC)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AgResearch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Airways Corporation of New Zealand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37.5%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Animal Control Products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AsureQuality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57.1%</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Christchurch International Airport</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Crown Asset Management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Crown Fibre Holdings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Crown Forestry Rental Trust</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Crown Irrigation Investments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28.6%</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Dunedin International Airport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Earthquake Commission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Education Payroll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Electricity Corporation of New Zealand Ltd (the Residual Company)</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9768B0" w:rsidRPr="00200ADB" w:rsidTr="009768B0">
        <w:trPr>
          <w:trHeight w:val="905"/>
        </w:trPr>
        <w:tc>
          <w:tcPr>
            <w:tcW w:w="591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Ministerial Appointees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Women Ministerial  Appointees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Percentage of Women</w:t>
            </w:r>
          </w:p>
        </w:tc>
      </w:tr>
      <w:tr w:rsidR="009768B0" w:rsidRPr="00200ADB" w:rsidTr="009768B0">
        <w:trPr>
          <w:trHeight w:val="360"/>
        </w:trPr>
        <w:tc>
          <w:tcPr>
            <w:tcW w:w="5915" w:type="dxa"/>
            <w:tcBorders>
              <w:top w:val="single" w:sz="4" w:space="0" w:color="auto"/>
              <w:left w:val="nil"/>
              <w:bottom w:val="single" w:sz="4" w:space="0" w:color="auto"/>
              <w:right w:val="nil"/>
            </w:tcBorders>
            <w:shd w:val="clear" w:color="auto" w:fill="auto"/>
            <w:vAlign w:val="center"/>
            <w:hideMark/>
          </w:tcPr>
          <w:p w:rsidR="009768B0" w:rsidRPr="00200ADB" w:rsidRDefault="009768B0" w:rsidP="009768B0">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Treasury</w:t>
            </w:r>
            <w:r>
              <w:rPr>
                <w:rFonts w:ascii="Arial" w:eastAsia="Times New Roman" w:hAnsi="Arial"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9768B0" w:rsidRPr="00200ADB" w:rsidRDefault="009768B0" w:rsidP="009768B0">
            <w:pPr>
              <w:spacing w:after="0" w:line="240" w:lineRule="auto"/>
              <w:jc w:val="center"/>
              <w:rPr>
                <w:rFonts w:ascii="Arial" w:eastAsia="Times New Roman" w:hAnsi="Arial" w:cs="Arial"/>
                <w:b/>
                <w:bCs/>
                <w:sz w:val="20"/>
                <w:szCs w:val="20"/>
                <w:lang w:eastAsia="en-NZ"/>
              </w:rPr>
            </w:pPr>
          </w:p>
        </w:tc>
      </w:tr>
      <w:tr w:rsidR="004C0F8C" w:rsidRPr="00200ADB" w:rsidTr="00404C76">
        <w:trPr>
          <w:trHeight w:val="360"/>
        </w:trPr>
        <w:tc>
          <w:tcPr>
            <w:tcW w:w="5915" w:type="dxa"/>
            <w:tcBorders>
              <w:top w:val="nil"/>
              <w:left w:val="nil"/>
              <w:bottom w:val="nil"/>
              <w:right w:val="nil"/>
            </w:tcBorders>
            <w:shd w:val="clear" w:color="auto" w:fill="auto"/>
            <w:vAlign w:val="center"/>
            <w:hideMark/>
          </w:tcPr>
          <w:p w:rsidR="004C0F8C" w:rsidRPr="00200ADB" w:rsidRDefault="004C0F8C" w:rsidP="00404C76">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Genesis Power Ltd</w:t>
            </w:r>
          </w:p>
        </w:tc>
        <w:tc>
          <w:tcPr>
            <w:tcW w:w="130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37.5%</w:t>
            </w:r>
          </w:p>
        </w:tc>
      </w:tr>
      <w:tr w:rsidR="004C0F8C" w:rsidRPr="00200ADB" w:rsidTr="00404C76">
        <w:trPr>
          <w:trHeight w:val="360"/>
        </w:trPr>
        <w:tc>
          <w:tcPr>
            <w:tcW w:w="5915" w:type="dxa"/>
            <w:tcBorders>
              <w:top w:val="nil"/>
              <w:left w:val="nil"/>
              <w:bottom w:val="nil"/>
              <w:right w:val="nil"/>
            </w:tcBorders>
            <w:shd w:val="clear" w:color="auto" w:fill="auto"/>
            <w:vAlign w:val="center"/>
            <w:hideMark/>
          </w:tcPr>
          <w:p w:rsidR="004C0F8C" w:rsidRPr="00200ADB" w:rsidRDefault="004C0F8C" w:rsidP="00404C76">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Government Superannuation Appeals Board</w:t>
            </w:r>
          </w:p>
        </w:tc>
        <w:tc>
          <w:tcPr>
            <w:tcW w:w="130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4C0F8C" w:rsidRPr="00200ADB" w:rsidTr="00404C76">
        <w:trPr>
          <w:trHeight w:val="360"/>
        </w:trPr>
        <w:tc>
          <w:tcPr>
            <w:tcW w:w="5915" w:type="dxa"/>
            <w:tcBorders>
              <w:top w:val="nil"/>
              <w:left w:val="nil"/>
              <w:bottom w:val="nil"/>
              <w:right w:val="nil"/>
            </w:tcBorders>
            <w:shd w:val="clear" w:color="auto" w:fill="auto"/>
            <w:vAlign w:val="center"/>
            <w:hideMark/>
          </w:tcPr>
          <w:p w:rsidR="004C0F8C" w:rsidRPr="00200ADB" w:rsidRDefault="004C0F8C" w:rsidP="00404C76">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Government Superannuation Fund Authority</w:t>
            </w:r>
          </w:p>
        </w:tc>
        <w:tc>
          <w:tcPr>
            <w:tcW w:w="130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66.7%</w:t>
            </w:r>
          </w:p>
        </w:tc>
      </w:tr>
      <w:tr w:rsidR="004C0F8C" w:rsidRPr="00200ADB" w:rsidTr="00404C76">
        <w:trPr>
          <w:trHeight w:val="360"/>
        </w:trPr>
        <w:tc>
          <w:tcPr>
            <w:tcW w:w="5915" w:type="dxa"/>
            <w:tcBorders>
              <w:top w:val="nil"/>
              <w:left w:val="nil"/>
              <w:bottom w:val="nil"/>
              <w:right w:val="nil"/>
            </w:tcBorders>
            <w:shd w:val="clear" w:color="auto" w:fill="auto"/>
            <w:vAlign w:val="center"/>
            <w:hideMark/>
          </w:tcPr>
          <w:p w:rsidR="004C0F8C" w:rsidRPr="00200ADB" w:rsidRDefault="004C0F8C" w:rsidP="00404C76">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Guardians of New Zealand Superannuation</w:t>
            </w:r>
          </w:p>
        </w:tc>
        <w:tc>
          <w:tcPr>
            <w:tcW w:w="130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42.9%</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Hawke's Bay Airport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Health Benefits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Housing New Zealand Corporation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28.6%</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Institute of Environmental Science and Research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57.1%</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Institute of Geological and Nuclear Sciences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42.9%</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KiwiRail Holdings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28.6%</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Kordia Group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42.9%</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Landcare Research New Zealand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42.9%</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Landcorp Farming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42.9%</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Meridian Energy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9</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Meteorological Service of New Zealand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42.9%</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Mighty River Power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37.5%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National Infrastructure Advisory Board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25.0%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National Institute of Water and Atmospheric Research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28.6%</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National Provident Fund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Network for Learning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37.5%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Forest Research Institute Ltd (trading as Scion)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42.9%</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The New Zealand Institute for Plant &amp; Food Research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Lotteries Commission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Post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37.5%</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Productivity Commission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Railways Corporation</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New Zealand Venture Investment Fund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Nominating Committee for the Guardians of the New Zealand Superannuation Fund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Public Trust</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71.4%</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Quotable Value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28.6%</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Radio New Zealand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42.9%</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Research and Education Advanced Network New Zealand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1</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Reserve Bank of New Zealand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42.9%</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Solid Energy New Zealand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4C0F8C" w:rsidRPr="00200ADB" w:rsidTr="00404C76">
        <w:trPr>
          <w:trHeight w:val="905"/>
        </w:trPr>
        <w:tc>
          <w:tcPr>
            <w:tcW w:w="591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C0F8C" w:rsidRPr="00200ADB" w:rsidRDefault="004C0F8C" w:rsidP="00404C76">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4C0F8C" w:rsidRPr="00200ADB" w:rsidRDefault="004C0F8C" w:rsidP="00404C76">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Ministerial Appointees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4C0F8C" w:rsidRPr="00200ADB" w:rsidRDefault="004C0F8C" w:rsidP="00404C76">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Women Ministerial  Appointees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4C0F8C" w:rsidRPr="00200ADB" w:rsidRDefault="004C0F8C" w:rsidP="00404C76">
            <w:pPr>
              <w:spacing w:after="0" w:line="240" w:lineRule="auto"/>
              <w:jc w:val="center"/>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Percentage of Women</w:t>
            </w:r>
          </w:p>
        </w:tc>
      </w:tr>
      <w:tr w:rsidR="004C0F8C" w:rsidRPr="00200ADB" w:rsidTr="00404C76">
        <w:trPr>
          <w:trHeight w:val="360"/>
        </w:trPr>
        <w:tc>
          <w:tcPr>
            <w:tcW w:w="5915" w:type="dxa"/>
            <w:tcBorders>
              <w:top w:val="single" w:sz="4" w:space="0" w:color="auto"/>
              <w:left w:val="nil"/>
              <w:bottom w:val="single" w:sz="4" w:space="0" w:color="auto"/>
              <w:right w:val="nil"/>
            </w:tcBorders>
            <w:shd w:val="clear" w:color="auto" w:fill="auto"/>
            <w:vAlign w:val="center"/>
            <w:hideMark/>
          </w:tcPr>
          <w:p w:rsidR="004C0F8C" w:rsidRPr="00200ADB" w:rsidRDefault="004C0F8C" w:rsidP="00404C76">
            <w:pPr>
              <w:spacing w:after="0" w:line="240" w:lineRule="auto"/>
              <w:rPr>
                <w:rFonts w:ascii="Arial" w:eastAsia="Times New Roman" w:hAnsi="Arial" w:cs="Arial"/>
                <w:b/>
                <w:bCs/>
                <w:sz w:val="20"/>
                <w:szCs w:val="20"/>
                <w:lang w:eastAsia="en-NZ"/>
              </w:rPr>
            </w:pPr>
            <w:r w:rsidRPr="00200ADB">
              <w:rPr>
                <w:rFonts w:ascii="Arial" w:eastAsia="Times New Roman" w:hAnsi="Arial" w:cs="Arial"/>
                <w:b/>
                <w:bCs/>
                <w:sz w:val="20"/>
                <w:szCs w:val="20"/>
                <w:lang w:eastAsia="en-NZ"/>
              </w:rPr>
              <w:t>Treasury</w:t>
            </w:r>
            <w:r>
              <w:rPr>
                <w:rFonts w:ascii="Arial" w:eastAsia="Times New Roman" w:hAnsi="Arial"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4C0F8C" w:rsidRPr="00200ADB" w:rsidRDefault="004C0F8C" w:rsidP="00404C76">
            <w:pPr>
              <w:spacing w:after="0" w:line="240" w:lineRule="auto"/>
              <w:jc w:val="center"/>
              <w:rPr>
                <w:rFonts w:ascii="Arial" w:eastAsia="Times New Roman" w:hAnsi="Arial" w:cs="Arial"/>
                <w:b/>
                <w:bCs/>
                <w:sz w:val="20"/>
                <w:szCs w:val="20"/>
                <w:lang w:eastAsia="en-NZ"/>
              </w:rPr>
            </w:pP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Southern Response Earthquake Services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66.7%</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Tamaki Redevelopment Company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6</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33.3%</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Television New Zealand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8</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4</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50.0%</w:t>
            </w:r>
          </w:p>
        </w:tc>
      </w:tr>
      <w:tr w:rsidR="00200ADB" w:rsidRPr="00200ADB" w:rsidTr="009768B0">
        <w:trPr>
          <w:trHeight w:val="360"/>
        </w:trPr>
        <w:tc>
          <w:tcPr>
            <w:tcW w:w="5915" w:type="dxa"/>
            <w:tcBorders>
              <w:top w:val="nil"/>
              <w:left w:val="nil"/>
              <w:bottom w:val="nil"/>
              <w:right w:val="nil"/>
            </w:tcBorders>
            <w:shd w:val="clear" w:color="auto" w:fill="auto"/>
            <w:vAlign w:val="center"/>
            <w:hideMark/>
          </w:tcPr>
          <w:p w:rsidR="00200ADB" w:rsidRPr="00200ADB" w:rsidRDefault="00200ADB" w:rsidP="009768B0">
            <w:pPr>
              <w:spacing w:after="0" w:line="240" w:lineRule="auto"/>
              <w:rPr>
                <w:rFonts w:ascii="Arial" w:eastAsia="Times New Roman" w:hAnsi="Arial" w:cs="Arial"/>
                <w:sz w:val="20"/>
                <w:szCs w:val="20"/>
                <w:lang w:eastAsia="en-NZ"/>
              </w:rPr>
            </w:pPr>
            <w:r w:rsidRPr="00200ADB">
              <w:rPr>
                <w:rFonts w:ascii="Arial" w:eastAsia="Times New Roman" w:hAnsi="Arial" w:cs="Arial"/>
                <w:sz w:val="20"/>
                <w:szCs w:val="20"/>
                <w:lang w:eastAsia="en-NZ"/>
              </w:rPr>
              <w:t>Transpower New Zealand Ltd</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7</w:t>
            </w:r>
          </w:p>
        </w:tc>
        <w:tc>
          <w:tcPr>
            <w:tcW w:w="130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w:t>
            </w:r>
          </w:p>
        </w:tc>
        <w:tc>
          <w:tcPr>
            <w:tcW w:w="1295" w:type="dxa"/>
            <w:tcBorders>
              <w:top w:val="nil"/>
              <w:left w:val="nil"/>
              <w:bottom w:val="nil"/>
              <w:right w:val="nil"/>
            </w:tcBorders>
            <w:shd w:val="clear" w:color="auto" w:fill="auto"/>
            <w:noWrap/>
            <w:vAlign w:val="center"/>
            <w:hideMark/>
          </w:tcPr>
          <w:p w:rsidR="00200ADB" w:rsidRPr="00200ADB" w:rsidRDefault="00200ADB" w:rsidP="009768B0">
            <w:pPr>
              <w:spacing w:after="0" w:line="240" w:lineRule="auto"/>
              <w:jc w:val="center"/>
              <w:rPr>
                <w:rFonts w:ascii="Arial" w:eastAsia="Times New Roman" w:hAnsi="Arial" w:cs="Arial"/>
                <w:sz w:val="20"/>
                <w:szCs w:val="20"/>
                <w:lang w:eastAsia="en-NZ"/>
              </w:rPr>
            </w:pPr>
            <w:r w:rsidRPr="00200ADB">
              <w:rPr>
                <w:rFonts w:ascii="Arial" w:eastAsia="Times New Roman" w:hAnsi="Arial" w:cs="Arial"/>
                <w:sz w:val="20"/>
                <w:szCs w:val="20"/>
                <w:lang w:eastAsia="en-NZ"/>
              </w:rPr>
              <w:t>28.6%</w:t>
            </w:r>
          </w:p>
        </w:tc>
      </w:tr>
    </w:tbl>
    <w:p w:rsidR="00581568" w:rsidRPr="00581568" w:rsidRDefault="00581568">
      <w:pPr>
        <w:rPr>
          <w:rFonts w:ascii="Arial" w:hAnsi="Arial" w:cs="Arial"/>
          <w:sz w:val="16"/>
          <w:szCs w:val="16"/>
        </w:rPr>
      </w:pPr>
    </w:p>
    <w:sectPr w:rsidR="00581568" w:rsidRPr="00581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68"/>
    <w:rsid w:val="00031297"/>
    <w:rsid w:val="00200ADB"/>
    <w:rsid w:val="002A56AE"/>
    <w:rsid w:val="004C0F8C"/>
    <w:rsid w:val="00581568"/>
    <w:rsid w:val="00780F38"/>
    <w:rsid w:val="009701A9"/>
    <w:rsid w:val="009768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5399">
      <w:bodyDiv w:val="1"/>
      <w:marLeft w:val="0"/>
      <w:marRight w:val="0"/>
      <w:marTop w:val="0"/>
      <w:marBottom w:val="0"/>
      <w:divBdr>
        <w:top w:val="none" w:sz="0" w:space="0" w:color="auto"/>
        <w:left w:val="none" w:sz="0" w:space="0" w:color="auto"/>
        <w:bottom w:val="none" w:sz="0" w:space="0" w:color="auto"/>
        <w:right w:val="none" w:sz="0" w:space="0" w:color="auto"/>
      </w:divBdr>
    </w:div>
    <w:div w:id="110630376">
      <w:bodyDiv w:val="1"/>
      <w:marLeft w:val="0"/>
      <w:marRight w:val="0"/>
      <w:marTop w:val="0"/>
      <w:marBottom w:val="0"/>
      <w:divBdr>
        <w:top w:val="none" w:sz="0" w:space="0" w:color="auto"/>
        <w:left w:val="none" w:sz="0" w:space="0" w:color="auto"/>
        <w:bottom w:val="none" w:sz="0" w:space="0" w:color="auto"/>
        <w:right w:val="none" w:sz="0" w:space="0" w:color="auto"/>
      </w:divBdr>
    </w:div>
    <w:div w:id="425535778">
      <w:bodyDiv w:val="1"/>
      <w:marLeft w:val="0"/>
      <w:marRight w:val="0"/>
      <w:marTop w:val="0"/>
      <w:marBottom w:val="0"/>
      <w:divBdr>
        <w:top w:val="none" w:sz="0" w:space="0" w:color="auto"/>
        <w:left w:val="none" w:sz="0" w:space="0" w:color="auto"/>
        <w:bottom w:val="none" w:sz="0" w:space="0" w:color="auto"/>
        <w:right w:val="none" w:sz="0" w:space="0" w:color="auto"/>
      </w:divBdr>
    </w:div>
    <w:div w:id="435248511">
      <w:bodyDiv w:val="1"/>
      <w:marLeft w:val="0"/>
      <w:marRight w:val="0"/>
      <w:marTop w:val="0"/>
      <w:marBottom w:val="0"/>
      <w:divBdr>
        <w:top w:val="none" w:sz="0" w:space="0" w:color="auto"/>
        <w:left w:val="none" w:sz="0" w:space="0" w:color="auto"/>
        <w:bottom w:val="none" w:sz="0" w:space="0" w:color="auto"/>
        <w:right w:val="none" w:sz="0" w:space="0" w:color="auto"/>
      </w:divBdr>
    </w:div>
    <w:div w:id="587739247">
      <w:bodyDiv w:val="1"/>
      <w:marLeft w:val="0"/>
      <w:marRight w:val="0"/>
      <w:marTop w:val="0"/>
      <w:marBottom w:val="0"/>
      <w:divBdr>
        <w:top w:val="none" w:sz="0" w:space="0" w:color="auto"/>
        <w:left w:val="none" w:sz="0" w:space="0" w:color="auto"/>
        <w:bottom w:val="none" w:sz="0" w:space="0" w:color="auto"/>
        <w:right w:val="none" w:sz="0" w:space="0" w:color="auto"/>
      </w:divBdr>
    </w:div>
    <w:div w:id="746154004">
      <w:bodyDiv w:val="1"/>
      <w:marLeft w:val="0"/>
      <w:marRight w:val="0"/>
      <w:marTop w:val="0"/>
      <w:marBottom w:val="0"/>
      <w:divBdr>
        <w:top w:val="none" w:sz="0" w:space="0" w:color="auto"/>
        <w:left w:val="none" w:sz="0" w:space="0" w:color="auto"/>
        <w:bottom w:val="none" w:sz="0" w:space="0" w:color="auto"/>
        <w:right w:val="none" w:sz="0" w:space="0" w:color="auto"/>
      </w:divBdr>
    </w:div>
    <w:div w:id="885526560">
      <w:bodyDiv w:val="1"/>
      <w:marLeft w:val="0"/>
      <w:marRight w:val="0"/>
      <w:marTop w:val="0"/>
      <w:marBottom w:val="0"/>
      <w:divBdr>
        <w:top w:val="none" w:sz="0" w:space="0" w:color="auto"/>
        <w:left w:val="none" w:sz="0" w:space="0" w:color="auto"/>
        <w:bottom w:val="none" w:sz="0" w:space="0" w:color="auto"/>
        <w:right w:val="none" w:sz="0" w:space="0" w:color="auto"/>
      </w:divBdr>
    </w:div>
    <w:div w:id="934020915">
      <w:bodyDiv w:val="1"/>
      <w:marLeft w:val="0"/>
      <w:marRight w:val="0"/>
      <w:marTop w:val="0"/>
      <w:marBottom w:val="0"/>
      <w:divBdr>
        <w:top w:val="none" w:sz="0" w:space="0" w:color="auto"/>
        <w:left w:val="none" w:sz="0" w:space="0" w:color="auto"/>
        <w:bottom w:val="none" w:sz="0" w:space="0" w:color="auto"/>
        <w:right w:val="none" w:sz="0" w:space="0" w:color="auto"/>
      </w:divBdr>
    </w:div>
    <w:div w:id="959333977">
      <w:bodyDiv w:val="1"/>
      <w:marLeft w:val="0"/>
      <w:marRight w:val="0"/>
      <w:marTop w:val="0"/>
      <w:marBottom w:val="0"/>
      <w:divBdr>
        <w:top w:val="none" w:sz="0" w:space="0" w:color="auto"/>
        <w:left w:val="none" w:sz="0" w:space="0" w:color="auto"/>
        <w:bottom w:val="none" w:sz="0" w:space="0" w:color="auto"/>
        <w:right w:val="none" w:sz="0" w:space="0" w:color="auto"/>
      </w:divBdr>
    </w:div>
    <w:div w:id="1240559972">
      <w:bodyDiv w:val="1"/>
      <w:marLeft w:val="0"/>
      <w:marRight w:val="0"/>
      <w:marTop w:val="0"/>
      <w:marBottom w:val="0"/>
      <w:divBdr>
        <w:top w:val="none" w:sz="0" w:space="0" w:color="auto"/>
        <w:left w:val="none" w:sz="0" w:space="0" w:color="auto"/>
        <w:bottom w:val="none" w:sz="0" w:space="0" w:color="auto"/>
        <w:right w:val="none" w:sz="0" w:space="0" w:color="auto"/>
      </w:divBdr>
    </w:div>
    <w:div w:id="1408384442">
      <w:bodyDiv w:val="1"/>
      <w:marLeft w:val="0"/>
      <w:marRight w:val="0"/>
      <w:marTop w:val="0"/>
      <w:marBottom w:val="0"/>
      <w:divBdr>
        <w:top w:val="none" w:sz="0" w:space="0" w:color="auto"/>
        <w:left w:val="none" w:sz="0" w:space="0" w:color="auto"/>
        <w:bottom w:val="none" w:sz="0" w:space="0" w:color="auto"/>
        <w:right w:val="none" w:sz="0" w:space="0" w:color="auto"/>
      </w:divBdr>
    </w:div>
    <w:div w:id="1493372799">
      <w:bodyDiv w:val="1"/>
      <w:marLeft w:val="0"/>
      <w:marRight w:val="0"/>
      <w:marTop w:val="0"/>
      <w:marBottom w:val="0"/>
      <w:divBdr>
        <w:top w:val="none" w:sz="0" w:space="0" w:color="auto"/>
        <w:left w:val="none" w:sz="0" w:space="0" w:color="auto"/>
        <w:bottom w:val="none" w:sz="0" w:space="0" w:color="auto"/>
        <w:right w:val="none" w:sz="0" w:space="0" w:color="auto"/>
      </w:divBdr>
    </w:div>
    <w:div w:id="1506551171">
      <w:bodyDiv w:val="1"/>
      <w:marLeft w:val="0"/>
      <w:marRight w:val="0"/>
      <w:marTop w:val="0"/>
      <w:marBottom w:val="0"/>
      <w:divBdr>
        <w:top w:val="none" w:sz="0" w:space="0" w:color="auto"/>
        <w:left w:val="none" w:sz="0" w:space="0" w:color="auto"/>
        <w:bottom w:val="none" w:sz="0" w:space="0" w:color="auto"/>
        <w:right w:val="none" w:sz="0" w:space="0" w:color="auto"/>
      </w:divBdr>
    </w:div>
    <w:div w:id="1531214054">
      <w:bodyDiv w:val="1"/>
      <w:marLeft w:val="0"/>
      <w:marRight w:val="0"/>
      <w:marTop w:val="0"/>
      <w:marBottom w:val="0"/>
      <w:divBdr>
        <w:top w:val="none" w:sz="0" w:space="0" w:color="auto"/>
        <w:left w:val="none" w:sz="0" w:space="0" w:color="auto"/>
        <w:bottom w:val="none" w:sz="0" w:space="0" w:color="auto"/>
        <w:right w:val="none" w:sz="0" w:space="0" w:color="auto"/>
      </w:divBdr>
    </w:div>
    <w:div w:id="1544367241">
      <w:bodyDiv w:val="1"/>
      <w:marLeft w:val="0"/>
      <w:marRight w:val="0"/>
      <w:marTop w:val="0"/>
      <w:marBottom w:val="0"/>
      <w:divBdr>
        <w:top w:val="none" w:sz="0" w:space="0" w:color="auto"/>
        <w:left w:val="none" w:sz="0" w:space="0" w:color="auto"/>
        <w:bottom w:val="none" w:sz="0" w:space="0" w:color="auto"/>
        <w:right w:val="none" w:sz="0" w:space="0" w:color="auto"/>
      </w:divBdr>
    </w:div>
    <w:div w:id="1692030763">
      <w:bodyDiv w:val="1"/>
      <w:marLeft w:val="0"/>
      <w:marRight w:val="0"/>
      <w:marTop w:val="0"/>
      <w:marBottom w:val="0"/>
      <w:divBdr>
        <w:top w:val="none" w:sz="0" w:space="0" w:color="auto"/>
        <w:left w:val="none" w:sz="0" w:space="0" w:color="auto"/>
        <w:bottom w:val="none" w:sz="0" w:space="0" w:color="auto"/>
        <w:right w:val="none" w:sz="0" w:space="0" w:color="auto"/>
      </w:divBdr>
    </w:div>
    <w:div w:id="18864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4607</Words>
  <Characters>23498</Characters>
  <Application>Microsoft Office Word</Application>
  <DocSecurity>4</DocSecurity>
  <Lines>2555</Lines>
  <Paragraphs>2280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Gilman</dc:creator>
  <cp:keywords/>
  <dc:description/>
  <cp:lastModifiedBy>Kirsty Anderson</cp:lastModifiedBy>
  <cp:revision>2</cp:revision>
  <cp:lastPrinted>2015-05-06T02:27:00Z</cp:lastPrinted>
  <dcterms:created xsi:type="dcterms:W3CDTF">2015-09-01T01:51:00Z</dcterms:created>
  <dcterms:modified xsi:type="dcterms:W3CDTF">2015-09-01T01:51:00Z</dcterms:modified>
</cp:coreProperties>
</file>